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E7" w:rsidRDefault="00E337E7" w:rsidP="00C20EB3">
      <w:pPr>
        <w:pStyle w:val="SemEspaamento"/>
      </w:pPr>
    </w:p>
    <w:p w:rsidR="00C20EB3" w:rsidRDefault="00F20E4E" w:rsidP="00F20E4E">
      <w:pPr>
        <w:pStyle w:val="SemEspaamento"/>
        <w:jc w:val="center"/>
      </w:pPr>
      <w:r>
        <w:rPr>
          <w:noProof/>
        </w:rPr>
        <w:drawing>
          <wp:inline distT="0" distB="0" distL="0" distR="0">
            <wp:extent cx="1647825" cy="14097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ched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21B" w:rsidRDefault="00970F8B" w:rsidP="00F063B4">
      <w:pPr>
        <w:jc w:val="center"/>
      </w:pPr>
      <w:r>
        <w:t>ESTADO DE MATO GROSSO DO SUL</w:t>
      </w:r>
      <w:r>
        <w:br/>
        <w:t xml:space="preserve">MUNICÍPIO DE </w:t>
      </w:r>
      <w:r w:rsidR="00D36212">
        <w:t>ROCHEDO</w:t>
      </w:r>
      <w:r>
        <w:br/>
      </w:r>
    </w:p>
    <w:p w:rsidR="00E337E7" w:rsidRDefault="00270B36" w:rsidP="00470D99">
      <w:pPr>
        <w:jc w:val="center"/>
      </w:pPr>
      <w:r>
        <w:rPr>
          <w:rFonts w:ascii="Arial" w:hAnsi="Arial" w:cs="Arial"/>
          <w:b/>
          <w:bCs/>
        </w:rPr>
        <w:t>EDITAL DE LEILÃO Nº 00</w:t>
      </w:r>
      <w:r w:rsidR="00DB342B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/201</w:t>
      </w:r>
      <w:r w:rsidR="00D36212">
        <w:rPr>
          <w:rFonts w:ascii="Arial" w:hAnsi="Arial" w:cs="Arial"/>
          <w:b/>
          <w:bCs/>
        </w:rPr>
        <w:t>7</w:t>
      </w:r>
    </w:p>
    <w:p w:rsidR="00E337E7" w:rsidRDefault="00E337E7" w:rsidP="00470D99">
      <w:pPr>
        <w:jc w:val="both"/>
      </w:pPr>
    </w:p>
    <w:p w:rsidR="00470D99" w:rsidRPr="00470D99" w:rsidRDefault="00270B36" w:rsidP="00C74368">
      <w:pPr>
        <w:ind w:left="1021" w:right="567"/>
        <w:jc w:val="both"/>
        <w:rPr>
          <w:rFonts w:ascii="Arial" w:hAnsi="Arial" w:cs="Arial"/>
          <w:lang/>
        </w:rPr>
      </w:pPr>
      <w:r w:rsidRPr="00C46959">
        <w:rPr>
          <w:rFonts w:ascii="Arial" w:hAnsi="Arial" w:cs="Arial"/>
          <w:b/>
          <w:bCs/>
        </w:rPr>
        <w:t>O</w:t>
      </w:r>
      <w:r w:rsidR="00F6694F" w:rsidRPr="00C46959">
        <w:rPr>
          <w:rFonts w:ascii="Arial" w:hAnsi="Arial" w:cs="Arial"/>
          <w:b/>
          <w:bCs/>
        </w:rPr>
        <w:t xml:space="preserve"> MUNICÍPIO DE</w:t>
      </w:r>
      <w:r w:rsidR="00C46959" w:rsidRPr="00C46959">
        <w:rPr>
          <w:rFonts w:ascii="Arial" w:hAnsi="Arial" w:cs="Arial"/>
          <w:b/>
          <w:bCs/>
        </w:rPr>
        <w:t xml:space="preserve"> </w:t>
      </w:r>
      <w:r w:rsidR="00D36212" w:rsidRPr="00C46959">
        <w:rPr>
          <w:rFonts w:ascii="Arial" w:hAnsi="Arial" w:cs="Arial"/>
          <w:b/>
          <w:bCs/>
        </w:rPr>
        <w:t>ROCHEDO</w:t>
      </w:r>
      <w:r w:rsidRPr="00C46959">
        <w:rPr>
          <w:rFonts w:ascii="Arial" w:hAnsi="Arial" w:cs="Arial"/>
          <w:b/>
        </w:rPr>
        <w:t>- ESTADO DE MATO GROSSO DO SUL</w:t>
      </w:r>
      <w:r>
        <w:rPr>
          <w:rFonts w:ascii="Arial" w:hAnsi="Arial" w:cs="Arial"/>
        </w:rPr>
        <w:t xml:space="preserve">, torna público para conhecimento de interessados que no dia </w:t>
      </w:r>
      <w:r w:rsidR="00D36212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 xml:space="preserve"> de</w:t>
      </w:r>
      <w:r w:rsidR="00C46959">
        <w:rPr>
          <w:rFonts w:ascii="Arial" w:hAnsi="Arial" w:cs="Arial"/>
          <w:b/>
          <w:bCs/>
        </w:rPr>
        <w:t xml:space="preserve"> J</w:t>
      </w:r>
      <w:r w:rsidR="00D36212">
        <w:rPr>
          <w:rFonts w:ascii="Arial" w:hAnsi="Arial" w:cs="Arial"/>
          <w:b/>
          <w:bCs/>
        </w:rPr>
        <w:t>ulho</w:t>
      </w:r>
      <w:r>
        <w:rPr>
          <w:rFonts w:ascii="Arial" w:hAnsi="Arial" w:cs="Arial"/>
          <w:b/>
          <w:bCs/>
        </w:rPr>
        <w:t xml:space="preserve"> de 201</w:t>
      </w:r>
      <w:r w:rsidR="00D36212">
        <w:rPr>
          <w:rFonts w:ascii="Arial" w:hAnsi="Arial" w:cs="Arial"/>
          <w:b/>
          <w:bCs/>
        </w:rPr>
        <w:t>7</w:t>
      </w:r>
      <w:r w:rsidR="00C5533A">
        <w:rPr>
          <w:rFonts w:ascii="Arial" w:hAnsi="Arial" w:cs="Arial"/>
          <w:b/>
          <w:bCs/>
        </w:rPr>
        <w:t>, à</w:t>
      </w:r>
      <w:r>
        <w:rPr>
          <w:rFonts w:ascii="Arial" w:hAnsi="Arial" w:cs="Arial"/>
          <w:b/>
          <w:bCs/>
        </w:rPr>
        <w:t xml:space="preserve">s </w:t>
      </w:r>
      <w:r w:rsidR="006B5105">
        <w:rPr>
          <w:rFonts w:ascii="Arial" w:hAnsi="Arial" w:cs="Arial"/>
          <w:b/>
          <w:bCs/>
        </w:rPr>
        <w:t>14</w:t>
      </w:r>
      <w:r w:rsidR="00B747DA">
        <w:rPr>
          <w:rFonts w:ascii="Arial" w:hAnsi="Arial" w:cs="Arial"/>
          <w:b/>
          <w:bCs/>
        </w:rPr>
        <w:t>:00</w:t>
      </w:r>
      <w:r w:rsidR="00FC5682">
        <w:rPr>
          <w:rFonts w:ascii="Arial" w:hAnsi="Arial" w:cs="Arial"/>
          <w:b/>
          <w:bCs/>
        </w:rPr>
        <w:t>h</w:t>
      </w:r>
      <w:r w:rsidR="008C071F">
        <w:rPr>
          <w:rFonts w:ascii="Arial" w:hAnsi="Arial" w:cs="Arial"/>
          <w:b/>
          <w:bCs/>
        </w:rPr>
        <w:t>s/MS</w:t>
      </w:r>
      <w:r w:rsidR="006B5105">
        <w:rPr>
          <w:rFonts w:ascii="Arial" w:hAnsi="Arial" w:cs="Arial"/>
        </w:rPr>
        <w:t xml:space="preserve">, </w:t>
      </w:r>
      <w:r w:rsidR="00AB1150">
        <w:rPr>
          <w:rFonts w:ascii="Arial" w:hAnsi="Arial" w:cs="Arial"/>
        </w:rPr>
        <w:t>no auditório da Escola Municipal Polo do Saber, Rua Campo Grande, nº 327, Centro, Rochedo/MS,</w:t>
      </w:r>
      <w:r>
        <w:rPr>
          <w:rFonts w:ascii="Arial" w:hAnsi="Arial" w:cs="Arial"/>
        </w:rPr>
        <w:t>fará realizar pelo Leiloeiro Oficial Pierre Adri,</w:t>
      </w:r>
      <w:r w:rsidR="008B22FF">
        <w:rPr>
          <w:rFonts w:ascii="Arial" w:hAnsi="Arial" w:cs="Arial"/>
        </w:rPr>
        <w:t xml:space="preserve"> matriculado na Junta Comercial do Estado de Mato Grosso do Sul sob o n. 04,</w:t>
      </w:r>
      <w:r>
        <w:rPr>
          <w:rFonts w:ascii="Arial" w:hAnsi="Arial" w:cs="Arial"/>
        </w:rPr>
        <w:t xml:space="preserve"> com escritório a Rua Antônio Maria Coelho, nº 1.149</w:t>
      </w:r>
      <w:r w:rsidR="007A6050">
        <w:rPr>
          <w:rFonts w:ascii="Arial" w:hAnsi="Arial" w:cs="Arial"/>
        </w:rPr>
        <w:t xml:space="preserve">, Centro, Campo Grande/MS, </w:t>
      </w:r>
      <w:r>
        <w:rPr>
          <w:rFonts w:ascii="Arial" w:hAnsi="Arial" w:cs="Arial"/>
        </w:rPr>
        <w:t xml:space="preserve">e-mail: </w:t>
      </w:r>
      <w:hyperlink r:id="rId9" w:history="1">
        <w:r>
          <w:rPr>
            <w:rFonts w:ascii="Arial" w:hAnsi="Arial" w:cs="Arial"/>
            <w:u w:val="single"/>
          </w:rPr>
          <w:t>pierreadrileiloes@terra.com.br</w:t>
        </w:r>
      </w:hyperlink>
      <w:r>
        <w:rPr>
          <w:rFonts w:ascii="Arial" w:hAnsi="Arial" w:cs="Arial"/>
        </w:rPr>
        <w:t xml:space="preserve"> fon</w:t>
      </w:r>
      <w:r w:rsidR="00081F14">
        <w:rPr>
          <w:rFonts w:ascii="Arial" w:hAnsi="Arial" w:cs="Arial"/>
        </w:rPr>
        <w:t>es: (67) 3382-8167 / 3384-4384</w:t>
      </w:r>
      <w:r>
        <w:rPr>
          <w:rFonts w:ascii="Arial" w:hAnsi="Arial" w:cs="Arial"/>
        </w:rPr>
        <w:t>, bem como</w:t>
      </w:r>
      <w:r w:rsidR="00757314">
        <w:rPr>
          <w:rFonts w:ascii="Arial" w:hAnsi="Arial" w:cs="Arial"/>
        </w:rPr>
        <w:t xml:space="preserve"> simult</w:t>
      </w:r>
      <w:r w:rsidR="007A6050">
        <w:rPr>
          <w:rFonts w:ascii="Arial" w:hAnsi="Arial" w:cs="Arial"/>
        </w:rPr>
        <w:t>a</w:t>
      </w:r>
      <w:r w:rsidR="00757314">
        <w:rPr>
          <w:rFonts w:ascii="Arial" w:hAnsi="Arial" w:cs="Arial"/>
        </w:rPr>
        <w:t>neamente</w:t>
      </w:r>
      <w:r>
        <w:rPr>
          <w:rFonts w:ascii="Arial" w:hAnsi="Arial" w:cs="Arial"/>
        </w:rPr>
        <w:t xml:space="preserve"> através do site </w:t>
      </w:r>
      <w:hyperlink r:id="rId10" w:history="1">
        <w:r>
          <w:rPr>
            <w:rFonts w:ascii="Arial" w:hAnsi="Arial" w:cs="Arial"/>
            <w:u w:val="single"/>
          </w:rPr>
          <w:t>www.canaldeleiloes.co</w:t>
        </w:r>
      </w:hyperlink>
      <w:r>
        <w:rPr>
          <w:rFonts w:ascii="Arial" w:hAnsi="Arial" w:cs="Arial"/>
          <w:u w:val="single"/>
        </w:rPr>
        <w:t>m</w:t>
      </w:r>
      <w:r>
        <w:rPr>
          <w:rFonts w:ascii="Arial" w:hAnsi="Arial" w:cs="Arial"/>
        </w:rPr>
        <w:t xml:space="preserve">, a </w:t>
      </w:r>
      <w:r>
        <w:rPr>
          <w:rFonts w:ascii="Arial" w:hAnsi="Arial" w:cs="Arial"/>
          <w:b/>
          <w:bCs/>
        </w:rPr>
        <w:t xml:space="preserve">Alienação de Bens inservíveis desta </w:t>
      </w:r>
      <w:r w:rsidR="00000FB9">
        <w:rPr>
          <w:rFonts w:ascii="Arial" w:hAnsi="Arial" w:cs="Arial"/>
          <w:b/>
          <w:bCs/>
        </w:rPr>
        <w:t>Prefeitura Municipal</w:t>
      </w:r>
      <w:r>
        <w:rPr>
          <w:rFonts w:ascii="Arial" w:hAnsi="Arial" w:cs="Arial"/>
          <w:b/>
          <w:bCs/>
        </w:rPr>
        <w:t xml:space="preserve">, tais como: </w:t>
      </w:r>
      <w:r w:rsidR="00C5533A">
        <w:rPr>
          <w:rFonts w:ascii="Arial" w:hAnsi="Arial" w:cs="Arial"/>
          <w:b/>
          <w:bCs/>
        </w:rPr>
        <w:t>veículos usados,</w:t>
      </w:r>
      <w:r w:rsidR="00F6694F">
        <w:rPr>
          <w:rFonts w:ascii="Arial" w:hAnsi="Arial" w:cs="Arial"/>
          <w:b/>
          <w:bCs/>
        </w:rPr>
        <w:t xml:space="preserve"> máquinas</w:t>
      </w:r>
      <w:r w:rsidR="00244F8E">
        <w:rPr>
          <w:rFonts w:ascii="Arial" w:hAnsi="Arial" w:cs="Arial"/>
          <w:b/>
          <w:bCs/>
        </w:rPr>
        <w:t xml:space="preserve">, </w:t>
      </w:r>
      <w:r w:rsidR="00081F14">
        <w:rPr>
          <w:rFonts w:ascii="Arial" w:hAnsi="Arial" w:cs="Arial"/>
          <w:b/>
          <w:bCs/>
        </w:rPr>
        <w:t>sucatas,</w:t>
      </w:r>
      <w:r w:rsidR="00000FB9">
        <w:rPr>
          <w:rFonts w:ascii="Arial" w:hAnsi="Arial" w:cs="Arial"/>
          <w:b/>
          <w:bCs/>
        </w:rPr>
        <w:t xml:space="preserve"> bens diversos,</w:t>
      </w:r>
      <w:r>
        <w:rPr>
          <w:rFonts w:ascii="Arial" w:hAnsi="Arial" w:cs="Arial"/>
          <w:b/>
          <w:bCs/>
        </w:rPr>
        <w:t>etc.</w:t>
      </w:r>
      <w:r>
        <w:rPr>
          <w:rFonts w:ascii="Arial" w:hAnsi="Arial" w:cs="Arial"/>
        </w:rPr>
        <w:t>, de conformidade com a Lei Federal n. 8.666/93e legislação complementar em vigor, na</w:t>
      </w:r>
      <w:r w:rsidR="00FA4970">
        <w:rPr>
          <w:rFonts w:ascii="Arial" w:hAnsi="Arial" w:cs="Arial"/>
        </w:rPr>
        <w:t>s condições</w:t>
      </w:r>
      <w:r w:rsidR="00C46959">
        <w:rPr>
          <w:rFonts w:ascii="Arial" w:hAnsi="Arial" w:cs="Arial"/>
        </w:rPr>
        <w:t xml:space="preserve"> </w:t>
      </w:r>
      <w:r w:rsidR="00FA4970">
        <w:rPr>
          <w:rFonts w:ascii="Arial" w:hAnsi="Arial" w:cs="Arial"/>
        </w:rPr>
        <w:t>a seguir fixadas -n</w:t>
      </w:r>
      <w:r w:rsidR="00AA62B5">
        <w:rPr>
          <w:rFonts w:ascii="Arial" w:hAnsi="Arial" w:cs="Arial"/>
        </w:rPr>
        <w:t>a forma Presencial e On-line.</w:t>
      </w:r>
    </w:p>
    <w:p w:rsidR="00E337E7" w:rsidRDefault="00270B36" w:rsidP="00970F8B">
      <w:pPr>
        <w:ind w:left="1021" w:right="567"/>
        <w:jc w:val="both"/>
      </w:pPr>
      <w:r>
        <w:rPr>
          <w:rFonts w:ascii="Arial" w:hAnsi="Arial" w:cs="Arial"/>
          <w:b/>
          <w:bCs/>
        </w:rPr>
        <w:t>I - MODALIDADE:</w:t>
      </w:r>
    </w:p>
    <w:p w:rsidR="00250A06" w:rsidRDefault="00270B36" w:rsidP="00F20E4E">
      <w:pPr>
        <w:numPr>
          <w:ilvl w:val="1"/>
          <w:numId w:val="9"/>
        </w:numPr>
        <w:ind w:right="567"/>
        <w:jc w:val="both"/>
      </w:pPr>
      <w:r>
        <w:rPr>
          <w:rFonts w:ascii="Arial" w:hAnsi="Arial" w:cs="Arial"/>
        </w:rPr>
        <w:t>- A referida alienação será na modalidade de LEIL</w:t>
      </w:r>
      <w:r w:rsidR="00017C1B">
        <w:rPr>
          <w:rFonts w:ascii="Arial" w:hAnsi="Arial" w:cs="Arial"/>
        </w:rPr>
        <w:t>ÃO</w:t>
      </w:r>
      <w:r w:rsidR="00F6694F">
        <w:rPr>
          <w:rFonts w:ascii="Arial" w:hAnsi="Arial" w:cs="Arial"/>
        </w:rPr>
        <w:t>.</w:t>
      </w:r>
    </w:p>
    <w:p w:rsidR="00F20E4E" w:rsidRDefault="00F20E4E" w:rsidP="00970F8B">
      <w:pPr>
        <w:ind w:left="1021" w:right="567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E337E7" w:rsidRDefault="00270B36" w:rsidP="00970F8B">
      <w:pPr>
        <w:ind w:left="1021" w:right="567"/>
        <w:jc w:val="both"/>
      </w:pPr>
      <w:r>
        <w:rPr>
          <w:rFonts w:ascii="Arial" w:hAnsi="Arial" w:cs="Arial"/>
          <w:b/>
          <w:bCs/>
        </w:rPr>
        <w:t>II - DA HABILITAÇÃO:</w:t>
      </w:r>
    </w:p>
    <w:p w:rsidR="00E337E7" w:rsidRDefault="00270B36" w:rsidP="00970F8B">
      <w:pPr>
        <w:ind w:left="1021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Poderão habilitar-se para a presente licitação, as pessoas físicas ou</w:t>
      </w:r>
      <w:r w:rsidR="00470D99">
        <w:rPr>
          <w:rFonts w:ascii="Arial" w:hAnsi="Arial" w:cs="Arial"/>
        </w:rPr>
        <w:t xml:space="preserve"> jurídicas de qualquer natureza</w:t>
      </w:r>
      <w:r w:rsidR="00A703C1">
        <w:rPr>
          <w:rFonts w:ascii="Arial" w:hAnsi="Arial" w:cs="Arial"/>
        </w:rPr>
        <w:t>.</w:t>
      </w:r>
    </w:p>
    <w:p w:rsidR="00E337E7" w:rsidRDefault="00270B36" w:rsidP="00970F8B">
      <w:pPr>
        <w:ind w:left="1021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Serão acei</w:t>
      </w:r>
      <w:r w:rsidR="00081F14">
        <w:rPr>
          <w:rFonts w:ascii="Arial" w:hAnsi="Arial" w:cs="Arial"/>
        </w:rPr>
        <w:t>tos lances via “internet</w:t>
      </w:r>
      <w:r>
        <w:rPr>
          <w:rFonts w:ascii="Arial" w:hAnsi="Arial" w:cs="Arial"/>
        </w:rPr>
        <w:t xml:space="preserve">”, pelos licitantes previamente cadastrados no “site” do leiloeiro, </w:t>
      </w:r>
      <w:hyperlink r:id="rId11" w:history="1">
        <w:r>
          <w:rPr>
            <w:rFonts w:ascii="Arial" w:hAnsi="Arial" w:cs="Arial"/>
            <w:u w:val="single"/>
          </w:rPr>
          <w:t>www.canaldeleiloes.co</w:t>
        </w:r>
      </w:hyperlink>
      <w:r>
        <w:rPr>
          <w:rFonts w:ascii="Arial" w:hAnsi="Arial" w:cs="Arial"/>
          <w:u w:val="single"/>
        </w:rPr>
        <w:t>m</w:t>
      </w:r>
      <w:r>
        <w:rPr>
          <w:rFonts w:ascii="Arial" w:hAnsi="Arial" w:cs="Arial"/>
        </w:rPr>
        <w:t xml:space="preserve">, sendo eles repassados imediatamente aos participantes presentes no leilão. </w:t>
      </w:r>
    </w:p>
    <w:p w:rsidR="00E337E7" w:rsidRDefault="00270B36" w:rsidP="00970F8B">
      <w:pPr>
        <w:ind w:left="1021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-O</w:t>
      </w:r>
      <w:r w:rsidR="00C469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cadastro</w:t>
      </w:r>
      <w:r w:rsidR="00C469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</w:t>
      </w:r>
      <w:r w:rsidR="00C469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licitantes</w:t>
      </w:r>
      <w:r w:rsidR="00C469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interessados</w:t>
      </w:r>
      <w:r w:rsidR="00C469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</w:t>
      </w:r>
      <w:r w:rsidR="00C469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participar</w:t>
      </w:r>
      <w:r w:rsidR="00C469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 w:rsidR="00C469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leilão</w:t>
      </w:r>
      <w:r w:rsidR="00C469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através</w:t>
      </w:r>
      <w:r w:rsidR="00C469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C469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“internet”, deverá ser feito no próprio “site”, </w:t>
      </w:r>
      <w:hyperlink r:id="rId12" w:history="1">
        <w:r w:rsidR="00081F14" w:rsidRPr="00081F14">
          <w:rPr>
            <w:rStyle w:val="Hyperlink"/>
            <w:rFonts w:ascii="Arial" w:hAnsi="Arial" w:cs="Arial"/>
            <w:color w:val="auto"/>
          </w:rPr>
          <w:t>www.canaldeleiloes.co</w:t>
        </w:r>
      </w:hyperlink>
      <w:r>
        <w:rPr>
          <w:rFonts w:ascii="Arial" w:hAnsi="Arial" w:cs="Arial"/>
          <w:u w:val="single"/>
        </w:rPr>
        <w:t>m</w:t>
      </w:r>
      <w:r>
        <w:rPr>
          <w:rFonts w:ascii="Arial" w:hAnsi="Arial" w:cs="Arial"/>
        </w:rPr>
        <w:t xml:space="preserve">, com 24 (vinte e quatro) horas de antecedência do horário marcado para a realização do leilão. </w:t>
      </w:r>
    </w:p>
    <w:p w:rsidR="00A703C1" w:rsidRPr="00E27EAF" w:rsidRDefault="00270B36" w:rsidP="00E27EAF">
      <w:pPr>
        <w:ind w:left="1021" w:righ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– Para se habilitarem a participar do leilão através da “internet” os interessados deverão ainda, enviar cópias dos seguintes documentos: se pessoas físicas, carteira de identidade (RG) ou documento equivalente e o comprovante de registro no cadastro de pessoa física (CPF); se pessoas jurídicas,</w:t>
      </w:r>
      <w:r w:rsidR="00081F14">
        <w:rPr>
          <w:rFonts w:ascii="Arial" w:hAnsi="Arial" w:cs="Arial"/>
        </w:rPr>
        <w:t xml:space="preserve"> contrato ou estatuto social em vigor, RG e CPF do(s) sócio(s) dirigente(s), </w:t>
      </w:r>
      <w:r>
        <w:rPr>
          <w:rFonts w:ascii="Arial" w:hAnsi="Arial" w:cs="Arial"/>
        </w:rPr>
        <w:t>o cartão de inscrição no cadastro nacional de pessoa jurídica (CNPJ)</w:t>
      </w:r>
      <w:r w:rsidR="00081F14">
        <w:rPr>
          <w:rFonts w:ascii="Arial" w:hAnsi="Arial" w:cs="Arial"/>
        </w:rPr>
        <w:t xml:space="preserve"> e Certificado de cadastro junto ao Detran (somente no caso de participação nos lotes classificados como “</w:t>
      </w:r>
      <w:r w:rsidR="002E3D82">
        <w:rPr>
          <w:rFonts w:ascii="Arial" w:hAnsi="Arial" w:cs="Arial"/>
        </w:rPr>
        <w:t>sucatas aproveitáveis</w:t>
      </w:r>
      <w:r w:rsidR="00081F14">
        <w:rPr>
          <w:rFonts w:ascii="Arial" w:hAnsi="Arial" w:cs="Arial"/>
        </w:rPr>
        <w:t xml:space="preserve">”). </w:t>
      </w:r>
      <w:r>
        <w:rPr>
          <w:rFonts w:ascii="Arial" w:hAnsi="Arial" w:cs="Arial"/>
        </w:rPr>
        <w:t xml:space="preserve">Os documentos poderão ser enviados através do e – mail: </w:t>
      </w:r>
      <w:hyperlink r:id="rId13" w:history="1">
        <w:r>
          <w:rPr>
            <w:rFonts w:ascii="Arial" w:hAnsi="Arial" w:cs="Arial"/>
            <w:u w:val="single"/>
          </w:rPr>
          <w:t>contato@canaldeleiloes.co</w:t>
        </w:r>
      </w:hyperlink>
      <w:r>
        <w:rPr>
          <w:rFonts w:ascii="Arial" w:hAnsi="Arial" w:cs="Arial"/>
          <w:u w:val="single"/>
        </w:rPr>
        <w:t>m</w:t>
      </w:r>
      <w:r>
        <w:rPr>
          <w:rFonts w:ascii="Arial" w:hAnsi="Arial" w:cs="Arial"/>
        </w:rPr>
        <w:t>, ou então através do link “Envio de Documentos”</w:t>
      </w:r>
      <w:r w:rsidR="00970F8B">
        <w:rPr>
          <w:rFonts w:ascii="Arial" w:hAnsi="Arial" w:cs="Arial"/>
        </w:rPr>
        <w:t xml:space="preserve"> na seção “Minha Conta” do site:</w:t>
      </w:r>
      <w:hyperlink r:id="rId14" w:history="1">
        <w:r w:rsidR="00C74368" w:rsidRPr="00F063B4">
          <w:rPr>
            <w:rStyle w:val="Hyperlink"/>
            <w:rFonts w:ascii="Arial" w:hAnsi="Arial" w:cs="Arial"/>
            <w:color w:val="auto"/>
          </w:rPr>
          <w:t>www.canaldeleiloes.co</w:t>
        </w:r>
        <w:bookmarkStart w:id="1" w:name="page2"/>
        <w:bookmarkEnd w:id="1"/>
        <w:r w:rsidR="00C74368" w:rsidRPr="00F063B4">
          <w:rPr>
            <w:rStyle w:val="Hyperlink"/>
            <w:rFonts w:ascii="Arial" w:hAnsi="Arial" w:cs="Arial"/>
            <w:color w:val="auto"/>
          </w:rPr>
          <w:t>m</w:t>
        </w:r>
      </w:hyperlink>
    </w:p>
    <w:p w:rsidR="00A703C1" w:rsidRDefault="00A703C1" w:rsidP="00970F8B">
      <w:pPr>
        <w:ind w:left="1021" w:right="567"/>
        <w:jc w:val="both"/>
        <w:rPr>
          <w:rFonts w:ascii="Arial" w:hAnsi="Arial" w:cs="Arial"/>
          <w:b/>
          <w:bCs/>
        </w:rPr>
      </w:pPr>
    </w:p>
    <w:p w:rsidR="00F20E4E" w:rsidRDefault="00F20E4E" w:rsidP="00970F8B">
      <w:pPr>
        <w:ind w:left="1021" w:right="567"/>
        <w:jc w:val="both"/>
        <w:rPr>
          <w:rFonts w:ascii="Arial" w:hAnsi="Arial" w:cs="Arial"/>
          <w:b/>
          <w:bCs/>
        </w:rPr>
      </w:pPr>
    </w:p>
    <w:p w:rsidR="00F20E4E" w:rsidRDefault="00F20E4E" w:rsidP="00970F8B">
      <w:pPr>
        <w:ind w:left="1021" w:right="567"/>
        <w:jc w:val="both"/>
        <w:rPr>
          <w:rFonts w:ascii="Arial" w:hAnsi="Arial" w:cs="Arial"/>
          <w:b/>
          <w:bCs/>
        </w:rPr>
      </w:pPr>
    </w:p>
    <w:p w:rsidR="00E337E7" w:rsidRDefault="00270B36" w:rsidP="00970F8B">
      <w:pPr>
        <w:ind w:left="1021" w:right="567"/>
        <w:jc w:val="both"/>
      </w:pPr>
      <w:r>
        <w:rPr>
          <w:rFonts w:ascii="Arial" w:hAnsi="Arial" w:cs="Arial"/>
          <w:b/>
          <w:bCs/>
        </w:rPr>
        <w:t>III – DA VISITAÇÃO:</w:t>
      </w:r>
    </w:p>
    <w:p w:rsidR="007D20B1" w:rsidRPr="007D20B1" w:rsidRDefault="00270B36" w:rsidP="001E6E0D">
      <w:pPr>
        <w:ind w:left="1021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 – </w:t>
      </w:r>
      <w:r w:rsidRPr="00B559E2">
        <w:rPr>
          <w:rFonts w:ascii="Arial" w:hAnsi="Arial" w:cs="Arial"/>
        </w:rPr>
        <w:t>A visitação dos be</w:t>
      </w:r>
      <w:r w:rsidR="00F6694F">
        <w:rPr>
          <w:rFonts w:ascii="Arial" w:hAnsi="Arial" w:cs="Arial"/>
        </w:rPr>
        <w:t>ns a serem leiloados ocorrerá nos</w:t>
      </w:r>
      <w:r w:rsidRPr="00B559E2">
        <w:rPr>
          <w:rFonts w:ascii="Arial" w:hAnsi="Arial" w:cs="Arial"/>
        </w:rPr>
        <w:t xml:space="preserve"> dia</w:t>
      </w:r>
      <w:r w:rsidR="00F6694F">
        <w:rPr>
          <w:rFonts w:ascii="Arial" w:hAnsi="Arial" w:cs="Arial"/>
        </w:rPr>
        <w:t>s</w:t>
      </w:r>
      <w:r w:rsidR="00A703C1">
        <w:rPr>
          <w:rFonts w:ascii="Arial" w:hAnsi="Arial" w:cs="Arial"/>
        </w:rPr>
        <w:t>05</w:t>
      </w:r>
      <w:r w:rsidR="00F6694F">
        <w:rPr>
          <w:rFonts w:ascii="Arial" w:hAnsi="Arial" w:cs="Arial"/>
        </w:rPr>
        <w:t xml:space="preserve">, </w:t>
      </w:r>
      <w:r w:rsidR="00A703C1">
        <w:rPr>
          <w:rFonts w:ascii="Arial" w:hAnsi="Arial" w:cs="Arial"/>
        </w:rPr>
        <w:t>06</w:t>
      </w:r>
      <w:r w:rsidR="00F6694F">
        <w:rPr>
          <w:rFonts w:ascii="Arial" w:hAnsi="Arial" w:cs="Arial"/>
        </w:rPr>
        <w:t xml:space="preserve"> e </w:t>
      </w:r>
      <w:r w:rsidR="00A703C1">
        <w:rPr>
          <w:rFonts w:ascii="Arial" w:hAnsi="Arial" w:cs="Arial"/>
        </w:rPr>
        <w:t>07de julho</w:t>
      </w:r>
      <w:r w:rsidR="000B64D1" w:rsidRPr="00B559E2">
        <w:rPr>
          <w:rFonts w:ascii="Arial" w:hAnsi="Arial" w:cs="Arial"/>
        </w:rPr>
        <w:t xml:space="preserve"> de 201</w:t>
      </w:r>
      <w:r w:rsidR="00A703C1">
        <w:rPr>
          <w:rFonts w:ascii="Arial" w:hAnsi="Arial" w:cs="Arial"/>
        </w:rPr>
        <w:t>7</w:t>
      </w:r>
      <w:r w:rsidR="000D7E2D" w:rsidRPr="00B559E2">
        <w:rPr>
          <w:rFonts w:ascii="Arial" w:hAnsi="Arial" w:cs="Arial"/>
        </w:rPr>
        <w:t xml:space="preserve">, no horário das </w:t>
      </w:r>
      <w:r w:rsidR="00F6694F" w:rsidRPr="00E27EAF">
        <w:rPr>
          <w:rFonts w:ascii="Arial" w:hAnsi="Arial" w:cs="Arial"/>
        </w:rPr>
        <w:t>07</w:t>
      </w:r>
      <w:r w:rsidR="00565327" w:rsidRPr="00E27EAF">
        <w:rPr>
          <w:rFonts w:ascii="Arial" w:hAnsi="Arial" w:cs="Arial"/>
        </w:rPr>
        <w:t>:00</w:t>
      </w:r>
      <w:r w:rsidR="000D7E2D" w:rsidRPr="00E27EAF">
        <w:rPr>
          <w:rFonts w:ascii="Arial" w:hAnsi="Arial" w:cs="Arial"/>
        </w:rPr>
        <w:t>h à</w:t>
      </w:r>
      <w:r w:rsidR="004E2212" w:rsidRPr="00E27EAF">
        <w:rPr>
          <w:rFonts w:ascii="Arial" w:hAnsi="Arial" w:cs="Arial"/>
        </w:rPr>
        <w:t>s 1</w:t>
      </w:r>
      <w:r w:rsidR="00E27EAF" w:rsidRPr="00E27EAF">
        <w:rPr>
          <w:rFonts w:ascii="Arial" w:hAnsi="Arial" w:cs="Arial"/>
        </w:rPr>
        <w:t>1</w:t>
      </w:r>
      <w:r w:rsidR="00565327" w:rsidRPr="00E27EAF">
        <w:rPr>
          <w:rFonts w:ascii="Arial" w:hAnsi="Arial" w:cs="Arial"/>
        </w:rPr>
        <w:t>:00</w:t>
      </w:r>
      <w:r w:rsidR="009D38B3" w:rsidRPr="00E27EAF">
        <w:rPr>
          <w:rFonts w:ascii="Arial" w:hAnsi="Arial" w:cs="Arial"/>
        </w:rPr>
        <w:t>h</w:t>
      </w:r>
      <w:r w:rsidR="00E27EAF" w:rsidRPr="00E27EAF">
        <w:rPr>
          <w:rFonts w:ascii="Arial" w:hAnsi="Arial" w:cs="Arial"/>
        </w:rPr>
        <w:t xml:space="preserve"> e das 13:00 às 17:00 horas</w:t>
      </w:r>
      <w:r w:rsidR="00C46959">
        <w:rPr>
          <w:rFonts w:ascii="Arial" w:hAnsi="Arial" w:cs="Arial"/>
        </w:rPr>
        <w:t xml:space="preserve"> </w:t>
      </w:r>
      <w:r w:rsidR="009D38B3" w:rsidRPr="00B559E2">
        <w:rPr>
          <w:rFonts w:ascii="Arial" w:hAnsi="Arial" w:cs="Arial"/>
        </w:rPr>
        <w:t>no</w:t>
      </w:r>
      <w:r w:rsidR="00FD59E9">
        <w:rPr>
          <w:rFonts w:ascii="Arial" w:hAnsi="Arial" w:cs="Arial"/>
        </w:rPr>
        <w:t>(s)</w:t>
      </w:r>
      <w:r w:rsidR="00104AAC" w:rsidRPr="00B559E2">
        <w:rPr>
          <w:rFonts w:ascii="Arial" w:hAnsi="Arial" w:cs="Arial"/>
        </w:rPr>
        <w:t xml:space="preserve"> seguinte</w:t>
      </w:r>
      <w:r w:rsidR="00FD59E9">
        <w:rPr>
          <w:rFonts w:ascii="Arial" w:hAnsi="Arial" w:cs="Arial"/>
        </w:rPr>
        <w:t>(s)</w:t>
      </w:r>
      <w:r w:rsidR="00A34A5D" w:rsidRPr="00B559E2">
        <w:rPr>
          <w:rFonts w:ascii="Arial" w:hAnsi="Arial" w:cs="Arial"/>
        </w:rPr>
        <w:t xml:space="preserve"> local</w:t>
      </w:r>
      <w:r w:rsidR="001D2DDF">
        <w:rPr>
          <w:rFonts w:ascii="Arial" w:hAnsi="Arial" w:cs="Arial"/>
        </w:rPr>
        <w:t xml:space="preserve">(is): </w:t>
      </w:r>
      <w:r w:rsidR="00E27EAF" w:rsidRPr="00E27EAF">
        <w:rPr>
          <w:rFonts w:ascii="Arial" w:hAnsi="Arial" w:cs="Arial"/>
          <w:color w:val="212121"/>
          <w:shd w:val="clear" w:color="auto" w:fill="FFFFFF"/>
        </w:rPr>
        <w:t>Rua Diamante Azul, n.º 319, Lote 12, Quadra 18, Centro, cidade de Rochedo, MS, CEP 79450-000;Rua Diamante Azul, n.º 335, Lote 13, Quadra 18, Centro, cidade de Rochedo, MS, CEP 79450-000.</w:t>
      </w:r>
    </w:p>
    <w:p w:rsidR="00F20E4E" w:rsidRDefault="00F20E4E" w:rsidP="00970F8B">
      <w:pPr>
        <w:ind w:left="1021" w:right="567"/>
        <w:jc w:val="both"/>
        <w:rPr>
          <w:rFonts w:ascii="Arial" w:hAnsi="Arial" w:cs="Arial"/>
          <w:b/>
          <w:bCs/>
        </w:rPr>
      </w:pPr>
    </w:p>
    <w:p w:rsidR="00907478" w:rsidRDefault="00270B36" w:rsidP="00970F8B">
      <w:pPr>
        <w:ind w:left="1021" w:right="567"/>
        <w:jc w:val="both"/>
      </w:pPr>
      <w:r>
        <w:rPr>
          <w:rFonts w:ascii="Arial" w:hAnsi="Arial" w:cs="Arial"/>
          <w:b/>
          <w:bCs/>
        </w:rPr>
        <w:t>V - DA ADJUDICAÇÃO:</w:t>
      </w:r>
    </w:p>
    <w:p w:rsidR="00E337E7" w:rsidRPr="00907478" w:rsidRDefault="00270B36" w:rsidP="00970F8B">
      <w:pPr>
        <w:ind w:left="1021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4.1 - Ao participante que oferecer maior lance será adjudicado o lote correspondente, satisfeitas as seguintes condições, no ato do leilão:</w:t>
      </w:r>
    </w:p>
    <w:p w:rsidR="00F553AA" w:rsidRDefault="00270B36" w:rsidP="00970F8B">
      <w:pPr>
        <w:ind w:left="1021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– O pagamento da importância correspondente e da taxa de serviços do Leiloeiro Oficial de 5% (cinco por cento) do valor do arremate será efetuado à vista. O pagamento será efetuado em espécie ou cheque especial de emissão do licitante ou seu representante</w:t>
      </w:r>
      <w:r w:rsidR="00F553AA">
        <w:rPr>
          <w:rFonts w:ascii="Arial" w:hAnsi="Arial" w:cs="Arial"/>
        </w:rPr>
        <w:t xml:space="preserve"> no caso de arremate presencial, ou através de depósito bancário a favor do leiloeiro em conta corrente especificada através de e-mail no caso de arremate on-line, em a</w:t>
      </w:r>
      <w:r w:rsidR="008B22FF">
        <w:rPr>
          <w:rFonts w:ascii="Arial" w:hAnsi="Arial" w:cs="Arial"/>
        </w:rPr>
        <w:t>té 24 horas após o encerramento do leilão</w:t>
      </w:r>
      <w:r>
        <w:rPr>
          <w:rFonts w:ascii="Arial" w:hAnsi="Arial" w:cs="Arial"/>
        </w:rPr>
        <w:t xml:space="preserve">. </w:t>
      </w:r>
    </w:p>
    <w:p w:rsidR="00F553AA" w:rsidRDefault="00F553AA" w:rsidP="00970F8B">
      <w:pPr>
        <w:ind w:left="1021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4.1.2 – Simultaneamente os lances presencial e</w:t>
      </w:r>
      <w:r w:rsidR="007D20B1">
        <w:rPr>
          <w:rFonts w:ascii="Arial" w:hAnsi="Arial" w:cs="Arial"/>
        </w:rPr>
        <w:t xml:space="preserve"> on-line serão acatados pelo l</w:t>
      </w:r>
      <w:r>
        <w:rPr>
          <w:rFonts w:ascii="Arial" w:hAnsi="Arial" w:cs="Arial"/>
        </w:rPr>
        <w:t>eiloeiro e enviados via eletrônica no intervalo de 20 (vinte) segundos, para serem cobertos pelos eventuais licitantes intermitentemente.</w:t>
      </w:r>
    </w:p>
    <w:p w:rsidR="00E337E7" w:rsidRDefault="00F553AA" w:rsidP="00970F8B">
      <w:pPr>
        <w:ind w:left="1021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4.1.3 </w:t>
      </w:r>
      <w:r w:rsidR="00270B36">
        <w:rPr>
          <w:rFonts w:ascii="Arial" w:hAnsi="Arial" w:cs="Arial"/>
        </w:rPr>
        <w:t xml:space="preserve">- O não fornecimento imediato no momento </w:t>
      </w:r>
      <w:r w:rsidR="00F6694F">
        <w:rPr>
          <w:rFonts w:ascii="Arial" w:hAnsi="Arial" w:cs="Arial"/>
        </w:rPr>
        <w:t xml:space="preserve">da arrematação do cheque-caução </w:t>
      </w:r>
      <w:r w:rsidR="00270B36">
        <w:rPr>
          <w:rFonts w:ascii="Arial" w:hAnsi="Arial" w:cs="Arial"/>
        </w:rPr>
        <w:t xml:space="preserve">emitido pelo arrematante implicará no cancelamento da venda, retornado o bem anunciado a venda na mesma sessão pública ou repassado ao 2º colocado do pregão. </w:t>
      </w:r>
    </w:p>
    <w:p w:rsidR="00E337E7" w:rsidRDefault="00F553AA" w:rsidP="00970F8B">
      <w:pPr>
        <w:ind w:left="1021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4.1.4 </w:t>
      </w:r>
      <w:r w:rsidR="00270B36">
        <w:rPr>
          <w:rFonts w:ascii="Arial" w:hAnsi="Arial" w:cs="Arial"/>
        </w:rPr>
        <w:t xml:space="preserve">- O recebimento da comissão se efetuará mediante recibo emitido pelo Leiloeiro Oficial, devendo neste constar o nome do arrematante, os lotes arrematados, valor da arrematação e valor de recolhimento. </w:t>
      </w:r>
    </w:p>
    <w:p w:rsidR="00E337E7" w:rsidRPr="007D20B1" w:rsidRDefault="00270B36" w:rsidP="00970F8B">
      <w:pPr>
        <w:ind w:left="1021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Apresentação dos seguintes documentos: </w:t>
      </w:r>
    </w:p>
    <w:p w:rsidR="00907478" w:rsidRDefault="00270B36" w:rsidP="00970F8B">
      <w:pPr>
        <w:ind w:left="1021" w:right="567"/>
        <w:jc w:val="both"/>
      </w:pPr>
      <w:r>
        <w:rPr>
          <w:rFonts w:ascii="Arial" w:hAnsi="Arial" w:cs="Arial"/>
        </w:rPr>
        <w:t>4.1.4.1 - Se pessoa física:</w:t>
      </w:r>
    </w:p>
    <w:p w:rsidR="00E337E7" w:rsidRDefault="00270B36" w:rsidP="00970F8B">
      <w:pPr>
        <w:ind w:left="1021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Cédula de Identidade - RG </w:t>
      </w:r>
    </w:p>
    <w:p w:rsidR="00E337E7" w:rsidRPr="007D20B1" w:rsidRDefault="00270B36" w:rsidP="00970F8B">
      <w:pPr>
        <w:ind w:left="1021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Cadastro de Pessoa Física - CPF </w:t>
      </w:r>
    </w:p>
    <w:p w:rsidR="00E337E7" w:rsidRDefault="00270B36" w:rsidP="00970F8B">
      <w:pPr>
        <w:ind w:left="1021" w:right="567"/>
        <w:jc w:val="both"/>
      </w:pPr>
      <w:r>
        <w:rPr>
          <w:rFonts w:ascii="Arial" w:hAnsi="Arial" w:cs="Arial"/>
        </w:rPr>
        <w:t>4.1.4.2 - Se pessoa jurídica:</w:t>
      </w:r>
    </w:p>
    <w:p w:rsidR="00E337E7" w:rsidRDefault="00270B36" w:rsidP="00970F8B">
      <w:pPr>
        <w:ind w:left="1021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Contrato Social </w:t>
      </w:r>
    </w:p>
    <w:p w:rsidR="00E337E7" w:rsidRDefault="00270B36" w:rsidP="00970F8B">
      <w:pPr>
        <w:ind w:left="1021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Cédula de identidade do representante (se representada por preposto) ou cédula de identidade do procurador. </w:t>
      </w:r>
    </w:p>
    <w:p w:rsidR="00F553AA" w:rsidRDefault="00270B36" w:rsidP="00970F8B">
      <w:pPr>
        <w:ind w:left="1021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CNPJ-MF </w:t>
      </w:r>
    </w:p>
    <w:p w:rsidR="00907478" w:rsidRDefault="00907478" w:rsidP="00250A06">
      <w:pPr>
        <w:ind w:left="1021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Certificado de cadastro junto ao Detran (caso o bem arrematado seja “</w:t>
      </w:r>
      <w:r w:rsidR="00A703C1">
        <w:rPr>
          <w:rFonts w:ascii="Arial" w:hAnsi="Arial" w:cs="Arial"/>
        </w:rPr>
        <w:t>Sucata Aproveitável</w:t>
      </w:r>
      <w:r>
        <w:rPr>
          <w:rFonts w:ascii="Arial" w:hAnsi="Arial" w:cs="Arial"/>
        </w:rPr>
        <w:t>”</w:t>
      </w:r>
      <w:r w:rsidR="00081F14">
        <w:rPr>
          <w:rFonts w:ascii="Arial" w:hAnsi="Arial" w:cs="Arial"/>
        </w:rPr>
        <w:t>)</w:t>
      </w:r>
    </w:p>
    <w:p w:rsidR="008B22FF" w:rsidRPr="007D20B1" w:rsidRDefault="008B22FF" w:rsidP="00970F8B">
      <w:pPr>
        <w:ind w:left="1021" w:right="567"/>
        <w:jc w:val="both"/>
      </w:pPr>
      <w:r>
        <w:rPr>
          <w:rFonts w:ascii="Arial" w:hAnsi="Arial" w:cs="Arial"/>
          <w:b/>
          <w:bCs/>
        </w:rPr>
        <w:t>V - DA QUITAÇÃO:</w:t>
      </w:r>
      <w:bookmarkStart w:id="2" w:name="page3"/>
      <w:bookmarkEnd w:id="2"/>
    </w:p>
    <w:p w:rsidR="004A33AE" w:rsidRPr="00A01A36" w:rsidRDefault="00270B36" w:rsidP="00A01A36">
      <w:pPr>
        <w:ind w:left="1021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5.1 - O licitante vencedor deverá integralizar o valor arrematado e a comissão no encerramento do Leilão, mediante pagamento diretamente ao Leiloeiro Oficial. O não pagamento do valor da arrematação implicará na perda da comissão paga ao Leiloeiro no ato do Leilão de 5% (cinco por cento) e incidirá em multa no valor de 20% (vinte por cento) sobre o valor arrematado.</w:t>
      </w:r>
    </w:p>
    <w:p w:rsidR="00E337E7" w:rsidRDefault="00270B36" w:rsidP="00757314">
      <w:pPr>
        <w:ind w:left="1021" w:right="567"/>
        <w:jc w:val="both"/>
      </w:pPr>
      <w:r>
        <w:rPr>
          <w:rFonts w:ascii="Arial" w:hAnsi="Arial" w:cs="Arial"/>
          <w:b/>
          <w:bCs/>
        </w:rPr>
        <w:t>VI - DA ENTREGA:</w:t>
      </w:r>
    </w:p>
    <w:p w:rsidR="00E337E7" w:rsidRDefault="00270B36" w:rsidP="00970F8B">
      <w:pPr>
        <w:ind w:left="1021" w:right="567"/>
        <w:jc w:val="both"/>
      </w:pPr>
      <w:r>
        <w:rPr>
          <w:rFonts w:ascii="Arial" w:hAnsi="Arial" w:cs="Arial"/>
        </w:rPr>
        <w:lastRenderedPageBreak/>
        <w:t>6.1 - Os bens alienados deverão ser retirados pelos participantes a quem foram adjudicados, no prazo de 05 (cinco) dias</w:t>
      </w:r>
      <w:r w:rsidR="00A703C1">
        <w:rPr>
          <w:rFonts w:ascii="Arial" w:hAnsi="Arial" w:cs="Arial"/>
        </w:rPr>
        <w:t xml:space="preserve"> úteis</w:t>
      </w:r>
      <w:r w:rsidR="002E3D82">
        <w:rPr>
          <w:rFonts w:ascii="Arial" w:hAnsi="Arial" w:cs="Arial"/>
        </w:rPr>
        <w:t xml:space="preserve"> após o leilão</w:t>
      </w:r>
      <w:r w:rsidR="00C46959">
        <w:rPr>
          <w:rFonts w:ascii="Arial" w:hAnsi="Arial" w:cs="Arial"/>
        </w:rPr>
        <w:t xml:space="preserve"> </w:t>
      </w:r>
      <w:r w:rsidR="000D7E2D">
        <w:rPr>
          <w:rFonts w:ascii="Arial" w:hAnsi="Arial" w:cs="Arial"/>
        </w:rPr>
        <w:t xml:space="preserve">no horário das </w:t>
      </w:r>
      <w:r w:rsidR="00F6694F" w:rsidRPr="00E27EAF">
        <w:rPr>
          <w:rFonts w:ascii="Arial" w:hAnsi="Arial" w:cs="Arial"/>
        </w:rPr>
        <w:t>07</w:t>
      </w:r>
      <w:r w:rsidR="00042FA0" w:rsidRPr="00E27EAF">
        <w:rPr>
          <w:rFonts w:ascii="Arial" w:hAnsi="Arial" w:cs="Arial"/>
        </w:rPr>
        <w:t>:00</w:t>
      </w:r>
      <w:r w:rsidRPr="00E27EAF">
        <w:rPr>
          <w:rFonts w:ascii="Arial" w:hAnsi="Arial" w:cs="Arial"/>
        </w:rPr>
        <w:t xml:space="preserve"> às 1</w:t>
      </w:r>
      <w:r w:rsidR="00E27EAF">
        <w:rPr>
          <w:rFonts w:ascii="Arial" w:hAnsi="Arial" w:cs="Arial"/>
        </w:rPr>
        <w:t>1</w:t>
      </w:r>
      <w:r w:rsidRPr="00E27EAF">
        <w:rPr>
          <w:rFonts w:ascii="Arial" w:hAnsi="Arial" w:cs="Arial"/>
        </w:rPr>
        <w:t xml:space="preserve">:00 </w:t>
      </w:r>
      <w:r w:rsidR="00E27EAF" w:rsidRPr="00E27EAF">
        <w:rPr>
          <w:rFonts w:ascii="Arial" w:hAnsi="Arial" w:cs="Arial"/>
        </w:rPr>
        <w:t xml:space="preserve">e das 13:00 às 17:00 </w:t>
      </w:r>
      <w:r w:rsidRPr="00E27EAF">
        <w:rPr>
          <w:rFonts w:ascii="Arial" w:hAnsi="Arial" w:cs="Arial"/>
        </w:rPr>
        <w:t>horas</w:t>
      </w:r>
      <w:r>
        <w:rPr>
          <w:rFonts w:ascii="Arial" w:hAnsi="Arial" w:cs="Arial"/>
        </w:rPr>
        <w:t>, com apresentação pelo licitante dos seguintes documentos:</w:t>
      </w:r>
    </w:p>
    <w:p w:rsidR="00E337E7" w:rsidRDefault="00270B36" w:rsidP="00970F8B">
      <w:pPr>
        <w:ind w:left="1021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Comprovante de </w:t>
      </w:r>
      <w:r w:rsidR="00E27EAF">
        <w:rPr>
          <w:rFonts w:ascii="Arial" w:hAnsi="Arial" w:cs="Arial"/>
        </w:rPr>
        <w:t>Q</w:t>
      </w:r>
      <w:r>
        <w:rPr>
          <w:rFonts w:ascii="Arial" w:hAnsi="Arial" w:cs="Arial"/>
        </w:rPr>
        <w:t>uita</w:t>
      </w:r>
      <w:r w:rsidR="007D20B1">
        <w:rPr>
          <w:rFonts w:ascii="Arial" w:hAnsi="Arial" w:cs="Arial"/>
        </w:rPr>
        <w:t>ção</w:t>
      </w:r>
      <w:r w:rsidR="00E27EAF">
        <w:rPr>
          <w:rFonts w:ascii="Arial" w:hAnsi="Arial" w:cs="Arial"/>
        </w:rPr>
        <w:t>/Recibo de Venda emitido pelo Leiloeiro Oficial</w:t>
      </w:r>
      <w:r w:rsidR="00C46959">
        <w:rPr>
          <w:rFonts w:ascii="Arial" w:hAnsi="Arial" w:cs="Arial"/>
        </w:rPr>
        <w:t xml:space="preserve"> </w:t>
      </w:r>
      <w:r w:rsidR="00F20E4E">
        <w:rPr>
          <w:rFonts w:ascii="Arial" w:hAnsi="Arial" w:cs="Arial"/>
        </w:rPr>
        <w:t xml:space="preserve">com o </w:t>
      </w:r>
      <w:r w:rsidR="007D20B1">
        <w:rPr>
          <w:rFonts w:ascii="Arial" w:hAnsi="Arial" w:cs="Arial"/>
        </w:rPr>
        <w:t>valor do lance ofertado;</w:t>
      </w:r>
    </w:p>
    <w:p w:rsidR="00F20E4E" w:rsidRPr="006809AC" w:rsidRDefault="00270B36" w:rsidP="006809AC">
      <w:pPr>
        <w:ind w:left="1021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Cédula de identidade, e, se for o caso, Procuração Especifica. </w:t>
      </w:r>
    </w:p>
    <w:p w:rsidR="00F20E4E" w:rsidRDefault="00F20E4E" w:rsidP="00970F8B">
      <w:pPr>
        <w:ind w:left="1021" w:right="567"/>
        <w:jc w:val="both"/>
        <w:rPr>
          <w:rFonts w:ascii="Arial" w:hAnsi="Arial" w:cs="Arial"/>
          <w:b/>
          <w:bCs/>
        </w:rPr>
      </w:pPr>
    </w:p>
    <w:p w:rsidR="00E337E7" w:rsidRDefault="00270B36" w:rsidP="00970F8B">
      <w:pPr>
        <w:ind w:left="1021" w:right="567"/>
        <w:jc w:val="both"/>
      </w:pPr>
      <w:r>
        <w:rPr>
          <w:rFonts w:ascii="Arial" w:hAnsi="Arial" w:cs="Arial"/>
          <w:b/>
          <w:bCs/>
        </w:rPr>
        <w:t>VII - DAS DISPOSIÇÕES GERAIS:</w:t>
      </w:r>
    </w:p>
    <w:p w:rsidR="00E337E7" w:rsidRDefault="009D6231" w:rsidP="00970F8B">
      <w:pPr>
        <w:ind w:left="1021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7.1- </w:t>
      </w:r>
      <w:r w:rsidR="002E3D82">
        <w:rPr>
          <w:rFonts w:ascii="Arial" w:hAnsi="Arial" w:cs="Arial"/>
        </w:rPr>
        <w:t>A Prefeit</w:t>
      </w:r>
      <w:r w:rsidR="00A703C1">
        <w:rPr>
          <w:rFonts w:ascii="Arial" w:hAnsi="Arial" w:cs="Arial"/>
        </w:rPr>
        <w:t>ura</w:t>
      </w:r>
      <w:r w:rsidR="00270B36">
        <w:rPr>
          <w:rFonts w:ascii="Arial" w:hAnsi="Arial" w:cs="Arial"/>
        </w:rPr>
        <w:t xml:space="preserve"> Municipal poderá revogar a licitação por razões de interesse público, decorrente de fato superveniente, devendo anulá-la, por ilegalidade nos termos do art. 49 da Lei 8.666/93, sem que disso resulte para qualquer licitante direito ou pedido de ressarcimento ou indenização, ressalvados os casos previstos em lei. </w:t>
      </w:r>
    </w:p>
    <w:p w:rsidR="00E337E7" w:rsidRDefault="009D6231" w:rsidP="00970F8B">
      <w:pPr>
        <w:ind w:left="1021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7.1.1 -</w:t>
      </w:r>
      <w:r w:rsidR="00270B36">
        <w:rPr>
          <w:rFonts w:ascii="Arial" w:hAnsi="Arial" w:cs="Arial"/>
        </w:rPr>
        <w:t xml:space="preserve"> O participante adjudicado que deixar de cumprir qualquer das exigências deste Edital, perderá em favor do MUNICÍPIO DE </w:t>
      </w:r>
      <w:r w:rsidR="00A703C1">
        <w:rPr>
          <w:rFonts w:ascii="Arial" w:hAnsi="Arial" w:cs="Arial"/>
        </w:rPr>
        <w:t>ROCHEDO</w:t>
      </w:r>
      <w:r w:rsidR="00270B36">
        <w:rPr>
          <w:rFonts w:ascii="Arial" w:hAnsi="Arial" w:cs="Arial"/>
        </w:rPr>
        <w:t xml:space="preserve"> - MS, a multa de 20% (vinte por cento) do valor do lance (item </w:t>
      </w:r>
      <w:r w:rsidR="007D20B1">
        <w:rPr>
          <w:rFonts w:ascii="Arial" w:hAnsi="Arial" w:cs="Arial"/>
        </w:rPr>
        <w:t>5</w:t>
      </w:r>
      <w:r w:rsidR="00270B36">
        <w:rPr>
          <w:rFonts w:ascii="Arial" w:hAnsi="Arial" w:cs="Arial"/>
        </w:rPr>
        <w:t xml:space="preserve">.1), além da taxa de serviços do Leiloeiro Oficial. </w:t>
      </w:r>
    </w:p>
    <w:p w:rsidR="00E337E7" w:rsidRPr="00565327" w:rsidRDefault="00565327" w:rsidP="00970F8B">
      <w:pPr>
        <w:ind w:left="1021" w:right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7.2</w:t>
      </w:r>
      <w:r w:rsidR="00270B36">
        <w:rPr>
          <w:rFonts w:ascii="Arial" w:hAnsi="Arial" w:cs="Arial"/>
        </w:rPr>
        <w:t>- Tod</w:t>
      </w:r>
      <w:r>
        <w:rPr>
          <w:rFonts w:ascii="Arial" w:hAnsi="Arial" w:cs="Arial"/>
        </w:rPr>
        <w:t>as as despesas de transferência</w:t>
      </w:r>
      <w:r w:rsidR="00270B36">
        <w:rPr>
          <w:rFonts w:ascii="Arial" w:hAnsi="Arial" w:cs="Arial"/>
        </w:rPr>
        <w:t xml:space="preserve">, </w:t>
      </w:r>
      <w:r w:rsidR="00B953AE">
        <w:rPr>
          <w:rFonts w:ascii="Arial" w:hAnsi="Arial" w:cs="Arial"/>
        </w:rPr>
        <w:t>remoção, documentos</w:t>
      </w:r>
      <w:r w:rsidR="00270B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débitos de licenciamento, Seguro Obrigatório, multas, IPVA, mesmo que não elencados </w:t>
      </w:r>
      <w:r w:rsidR="00A703C1">
        <w:rPr>
          <w:rFonts w:ascii="Arial" w:hAnsi="Arial" w:cs="Arial"/>
        </w:rPr>
        <w:t>neste edital, multas por atraso, se houverem,</w:t>
      </w:r>
      <w:r w:rsidR="00B953AE">
        <w:rPr>
          <w:rFonts w:ascii="Arial" w:hAnsi="Arial" w:cs="Arial"/>
        </w:rPr>
        <w:t xml:space="preserve"> bem como as despesas com remarcação e regularização de chassi, vistoria e regularização do motor, confecção de chaves, gravação de</w:t>
      </w:r>
      <w:r>
        <w:rPr>
          <w:rFonts w:ascii="Arial" w:hAnsi="Arial" w:cs="Arial"/>
        </w:rPr>
        <w:t xml:space="preserve"> vidros, despachante, cartório</w:t>
      </w:r>
      <w:r w:rsidR="00283243" w:rsidRPr="00BF1727">
        <w:rPr>
          <w:rFonts w:ascii="Arial" w:hAnsi="Arial" w:cs="Arial"/>
        </w:rPr>
        <w:t xml:space="preserve">, </w:t>
      </w:r>
      <w:r w:rsidR="00270B36" w:rsidRPr="00565327">
        <w:rPr>
          <w:rFonts w:ascii="Arial" w:hAnsi="Arial" w:cs="Arial"/>
          <w:b/>
        </w:rPr>
        <w:t xml:space="preserve">correrão por conta do licitante adjudicado. </w:t>
      </w:r>
    </w:p>
    <w:p w:rsidR="009D6231" w:rsidRDefault="003328A6" w:rsidP="00970F8B">
      <w:pPr>
        <w:ind w:left="1021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7.2.</w:t>
      </w:r>
      <w:r w:rsidR="00565327">
        <w:rPr>
          <w:rFonts w:ascii="Arial" w:hAnsi="Arial" w:cs="Arial"/>
        </w:rPr>
        <w:t>1</w:t>
      </w:r>
      <w:r w:rsidR="00272624">
        <w:rPr>
          <w:rFonts w:ascii="Arial" w:hAnsi="Arial" w:cs="Arial"/>
        </w:rPr>
        <w:t>–O</w:t>
      </w:r>
      <w:r w:rsidR="00270B36">
        <w:rPr>
          <w:rFonts w:ascii="Arial" w:hAnsi="Arial" w:cs="Arial"/>
        </w:rPr>
        <w:t xml:space="preserve"> Seguro Obrigatório,</w:t>
      </w:r>
      <w:r w:rsidR="002E3D82">
        <w:rPr>
          <w:rFonts w:ascii="Arial" w:hAnsi="Arial" w:cs="Arial"/>
        </w:rPr>
        <w:t xml:space="preserve"> Licenciamento</w:t>
      </w:r>
      <w:r w:rsidR="00270B36">
        <w:rPr>
          <w:rFonts w:ascii="Arial" w:hAnsi="Arial" w:cs="Arial"/>
        </w:rPr>
        <w:t xml:space="preserve">, Imposto sobre Propriedade de Veículos Automotores </w:t>
      </w:r>
      <w:r w:rsidR="002E3D82">
        <w:rPr>
          <w:rFonts w:ascii="Arial" w:hAnsi="Arial" w:cs="Arial"/>
        </w:rPr>
        <w:t>–</w:t>
      </w:r>
      <w:r w:rsidR="00270B36">
        <w:rPr>
          <w:rFonts w:ascii="Arial" w:hAnsi="Arial" w:cs="Arial"/>
        </w:rPr>
        <w:t xml:space="preserve"> IPVA</w:t>
      </w:r>
      <w:r w:rsidR="006809AC">
        <w:rPr>
          <w:rFonts w:ascii="Arial" w:hAnsi="Arial" w:cs="Arial"/>
        </w:rPr>
        <w:t>,</w:t>
      </w:r>
      <w:r w:rsidR="002E3D82">
        <w:rPr>
          <w:rFonts w:ascii="Arial" w:hAnsi="Arial" w:cs="Arial"/>
        </w:rPr>
        <w:t xml:space="preserve"> em atraso</w:t>
      </w:r>
      <w:r w:rsidR="00E27EAF">
        <w:rPr>
          <w:rFonts w:ascii="Arial" w:hAnsi="Arial" w:cs="Arial"/>
        </w:rPr>
        <w:t>, se houverem</w:t>
      </w:r>
      <w:r w:rsidR="00270B36">
        <w:rPr>
          <w:rFonts w:ascii="Arial" w:hAnsi="Arial" w:cs="Arial"/>
        </w:rPr>
        <w:t>, serão de inteira responsabilidade do licitante, devendo ser feito junto ao Departamento Estadual de Trânsito do Estado de Mato Grosso do Sul - DETRAN/MS, no prazo de 30 (trinta) dias após a homologação do resultado do Leilão.</w:t>
      </w:r>
    </w:p>
    <w:p w:rsidR="00A703C1" w:rsidRDefault="009D6231" w:rsidP="009D6231">
      <w:pPr>
        <w:ind w:left="1021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7.2.</w:t>
      </w:r>
      <w:r w:rsidR="0056532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- Correrá por conta do arrematante as despesas referentes </w:t>
      </w:r>
      <w:r w:rsidR="00A01A3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mudança de categoria ou alteração de característica (cor, ano, modelo, etc) dos veículos leiloados, bem como as despesas com outras eventuais vistorias junto aos respectivos órgãos competentes.</w:t>
      </w:r>
    </w:p>
    <w:p w:rsidR="00E337E7" w:rsidRPr="007D20B1" w:rsidRDefault="00A703C1" w:rsidP="009D6231">
      <w:pPr>
        <w:ind w:left="1021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7.2.3 – No caso dos veículos que não possuírem</w:t>
      </w:r>
      <w:r w:rsidR="00B025A2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DUT – Documento Único de Transferência, a transferência de propriedade junto ao Detran/MS se dará mediante apresentação do recibo de quitação do lote emitido</w:t>
      </w:r>
      <w:bookmarkStart w:id="3" w:name="page4"/>
      <w:bookmarkEnd w:id="3"/>
      <w:r>
        <w:rPr>
          <w:rFonts w:ascii="Arial" w:hAnsi="Arial" w:cs="Arial"/>
        </w:rPr>
        <w:t xml:space="preserve"> pelo Leiloeiro Oficial e o Edital de Leilão. A Prefeitura Municipal de Rochedo e o Leiloeiro Ofic</w:t>
      </w:r>
      <w:r w:rsidR="00B33F06">
        <w:rPr>
          <w:rFonts w:ascii="Arial" w:hAnsi="Arial" w:cs="Arial"/>
        </w:rPr>
        <w:t>ial não se responsabilizam pelo cumprimento das exigências feitas por qualquer outro Detran do território nacional.</w:t>
      </w:r>
    </w:p>
    <w:p w:rsidR="00E337E7" w:rsidRDefault="001F4652" w:rsidP="00970F8B">
      <w:pPr>
        <w:ind w:left="1021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7.3 </w:t>
      </w:r>
      <w:r w:rsidR="00270B36">
        <w:rPr>
          <w:rFonts w:ascii="Arial" w:hAnsi="Arial" w:cs="Arial"/>
        </w:rPr>
        <w:t xml:space="preserve">- Das decisões proferidas pela Comissão, caberá recurso nos termos do Art. 109 da Lei 8.666/93 e legislação complementar. </w:t>
      </w:r>
    </w:p>
    <w:p w:rsidR="00E337E7" w:rsidRDefault="009D6231" w:rsidP="00970F8B">
      <w:pPr>
        <w:ind w:left="1021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7.4 -</w:t>
      </w:r>
      <w:r w:rsidR="00270B36">
        <w:rPr>
          <w:rFonts w:ascii="Arial" w:hAnsi="Arial" w:cs="Arial"/>
        </w:rPr>
        <w:t xml:space="preserve"> Os bens alienados serão entregues nas condições em que se encontram em exposição. </w:t>
      </w:r>
    </w:p>
    <w:p w:rsidR="00A01A36" w:rsidRDefault="00A01A36" w:rsidP="009D6231">
      <w:pPr>
        <w:ind w:left="1021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7.4.1 - </w:t>
      </w:r>
      <w:r w:rsidRPr="00904335">
        <w:rPr>
          <w:rFonts w:ascii="Arial" w:hAnsi="Arial" w:cs="Arial"/>
        </w:rPr>
        <w:t xml:space="preserve">As fotos inseridas no site do leiloeiro são meramente ilustrativas, não servindo de parâmetro para eventuais reclamações posteriores quanto ao estado de conservação dos bens. Caberá ao interessado visitar </w:t>
      </w:r>
      <w:r w:rsidRPr="00904335">
        <w:rPr>
          <w:rFonts w:ascii="Arial" w:hAnsi="Arial" w:cs="Arial"/>
          <w:i/>
        </w:rPr>
        <w:t xml:space="preserve">“in loco” </w:t>
      </w:r>
      <w:r w:rsidRPr="00904335">
        <w:rPr>
          <w:rFonts w:ascii="Arial" w:hAnsi="Arial" w:cs="Arial"/>
        </w:rPr>
        <w:t>os lotes e verificar suas respectivas condições antes do leilão.</w:t>
      </w:r>
    </w:p>
    <w:p w:rsidR="00E337E7" w:rsidRDefault="009D6231" w:rsidP="009D6231">
      <w:pPr>
        <w:ind w:left="1021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7.5 - </w:t>
      </w:r>
      <w:r w:rsidR="00270B36">
        <w:rPr>
          <w:rFonts w:ascii="Arial" w:hAnsi="Arial" w:cs="Arial"/>
        </w:rPr>
        <w:t xml:space="preserve">O lance mínimo não poderá ser inferior ao valor da avaliação do lote correspondente. </w:t>
      </w:r>
    </w:p>
    <w:p w:rsidR="00E337E7" w:rsidRDefault="009D6231" w:rsidP="00970F8B">
      <w:pPr>
        <w:ind w:left="1021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7.6 -</w:t>
      </w:r>
      <w:r w:rsidR="00270B36">
        <w:rPr>
          <w:rFonts w:ascii="Arial" w:hAnsi="Arial" w:cs="Arial"/>
        </w:rPr>
        <w:t xml:space="preserve"> Estará sujeito à taxa de permanência diária no valor de R$ </w:t>
      </w:r>
      <w:r w:rsidR="00A703C1">
        <w:rPr>
          <w:rFonts w:ascii="Arial" w:hAnsi="Arial" w:cs="Arial"/>
        </w:rPr>
        <w:t>5</w:t>
      </w:r>
      <w:r w:rsidR="00270B36">
        <w:rPr>
          <w:rFonts w:ascii="Arial" w:hAnsi="Arial" w:cs="Arial"/>
        </w:rPr>
        <w:t>0,00 (</w:t>
      </w:r>
      <w:r w:rsidR="00C46959">
        <w:rPr>
          <w:rFonts w:ascii="Arial" w:hAnsi="Arial" w:cs="Arial"/>
        </w:rPr>
        <w:t>cinqüenta</w:t>
      </w:r>
      <w:r w:rsidR="00270B36">
        <w:rPr>
          <w:rFonts w:ascii="Arial" w:hAnsi="Arial" w:cs="Arial"/>
        </w:rPr>
        <w:t xml:space="preserve"> reais) aquele arrematante adjudicado que não retirar o bem alienado no prazo estabelecido no subitem 5.1. </w:t>
      </w:r>
    </w:p>
    <w:p w:rsidR="003D2CC8" w:rsidRDefault="009D6231" w:rsidP="00970F8B">
      <w:pPr>
        <w:ind w:left="1021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7.7 -</w:t>
      </w:r>
      <w:r w:rsidR="00270B36">
        <w:rPr>
          <w:rFonts w:ascii="Arial" w:hAnsi="Arial" w:cs="Arial"/>
        </w:rPr>
        <w:t xml:space="preserve"> Os veículos leiloados, que não forem devidamente transferidos e descaracterizados, serão suscetíveis de medidas judiciais cabíveis. </w:t>
      </w:r>
    </w:p>
    <w:p w:rsidR="007D20B1" w:rsidRDefault="009D6231" w:rsidP="00970F8B">
      <w:pPr>
        <w:ind w:left="1021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7.</w:t>
      </w:r>
      <w:r w:rsidR="00A01A3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-</w:t>
      </w:r>
      <w:r w:rsidR="007D20B1">
        <w:rPr>
          <w:rFonts w:ascii="Arial" w:hAnsi="Arial" w:cs="Arial"/>
        </w:rPr>
        <w:t xml:space="preserve"> A descrição dos lotes sujeita-se a correções apregoadas no momento do leilão, para cobertura de omissões ou para eliminar-se distorções acaso verificadas.</w:t>
      </w:r>
    </w:p>
    <w:p w:rsidR="007D20B1" w:rsidRDefault="009D6231" w:rsidP="00F20E4E">
      <w:pPr>
        <w:ind w:left="1021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A01A36">
        <w:rPr>
          <w:rFonts w:ascii="Arial" w:hAnsi="Arial" w:cs="Arial"/>
        </w:rPr>
        <w:t>8</w:t>
      </w:r>
      <w:r>
        <w:rPr>
          <w:rFonts w:ascii="Arial" w:hAnsi="Arial" w:cs="Arial"/>
        </w:rPr>
        <w:t>.1 -</w:t>
      </w:r>
      <w:r w:rsidR="007D20B1">
        <w:rPr>
          <w:rFonts w:ascii="Arial" w:hAnsi="Arial" w:cs="Arial"/>
        </w:rPr>
        <w:t xml:space="preserve"> O leiloeiro poderá, por motivos </w:t>
      </w:r>
      <w:r w:rsidR="00B953AE">
        <w:rPr>
          <w:rFonts w:ascii="Arial" w:hAnsi="Arial" w:cs="Arial"/>
        </w:rPr>
        <w:t xml:space="preserve">justificados, retirar </w:t>
      </w:r>
      <w:r w:rsidR="006D7F82">
        <w:rPr>
          <w:rFonts w:ascii="Arial" w:hAnsi="Arial" w:cs="Arial"/>
        </w:rPr>
        <w:t>do leilão qualquer dos lotes,em acordo com a Prefeitura Municipal de Rochedo</w:t>
      </w:r>
      <w:r w:rsidR="00F20E4E">
        <w:rPr>
          <w:rFonts w:ascii="Arial" w:hAnsi="Arial" w:cs="Arial"/>
        </w:rPr>
        <w:t>/MS.</w:t>
      </w:r>
    </w:p>
    <w:p w:rsidR="00E337E7" w:rsidRDefault="009D6231" w:rsidP="006809AC">
      <w:pPr>
        <w:ind w:left="1021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A01A3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-</w:t>
      </w:r>
      <w:r w:rsidR="00B953AE">
        <w:rPr>
          <w:rFonts w:ascii="Arial" w:hAnsi="Arial" w:cs="Arial"/>
        </w:rPr>
        <w:t xml:space="preserve"> A simples oferta do lance para quaisquer dos lotes em licitação, implicará na aceitação expressa pelo ofertante de todas as normas e condições especificadas neste Edital.</w:t>
      </w:r>
    </w:p>
    <w:p w:rsidR="00F20E4E" w:rsidRPr="00250A06" w:rsidRDefault="00F20E4E" w:rsidP="00A703C1">
      <w:pPr>
        <w:ind w:right="567"/>
        <w:jc w:val="both"/>
        <w:rPr>
          <w:rFonts w:ascii="Arial" w:hAnsi="Arial" w:cs="Arial"/>
        </w:rPr>
      </w:pPr>
    </w:p>
    <w:p w:rsidR="008B22FF" w:rsidRDefault="00270B36" w:rsidP="000165C4">
      <w:pPr>
        <w:ind w:left="1021" w:righ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VIII - DISCRIMINAÇÃO E AVALIAÇÃO DOS LOTES:</w:t>
      </w:r>
    </w:p>
    <w:p w:rsidR="006D7F82" w:rsidRDefault="006D7F82" w:rsidP="002C65EE">
      <w:pPr>
        <w:ind w:right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</w:p>
    <w:tbl>
      <w:tblPr>
        <w:tblStyle w:val="Tabelacomgrade"/>
        <w:tblW w:w="0" w:type="auto"/>
        <w:tblInd w:w="846" w:type="dxa"/>
        <w:tblLook w:val="04A0"/>
      </w:tblPr>
      <w:tblGrid>
        <w:gridCol w:w="9709"/>
      </w:tblGrid>
      <w:tr w:rsidR="006D7F82" w:rsidTr="006D7F82">
        <w:tc>
          <w:tcPr>
            <w:tcW w:w="9072" w:type="dxa"/>
          </w:tcPr>
          <w:tbl>
            <w:tblPr>
              <w:tblW w:w="9473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24"/>
              <w:gridCol w:w="2229"/>
              <w:gridCol w:w="1843"/>
              <w:gridCol w:w="1134"/>
              <w:gridCol w:w="2268"/>
              <w:gridCol w:w="1275"/>
            </w:tblGrid>
            <w:tr w:rsidR="001E2BCC" w:rsidRPr="008271BF" w:rsidTr="00C71423">
              <w:trPr>
                <w:trHeight w:val="768"/>
              </w:trPr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A6A6A6"/>
                  <w:vAlign w:val="center"/>
                  <w:hideMark/>
                </w:tcPr>
                <w:p w:rsidR="001E2BCC" w:rsidRPr="00C71423" w:rsidRDefault="00C71423" w:rsidP="001E2BCC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1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LOTE</w:t>
                  </w:r>
                </w:p>
              </w:tc>
              <w:tc>
                <w:tcPr>
                  <w:tcW w:w="22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6A6A6"/>
                  <w:vAlign w:val="center"/>
                  <w:hideMark/>
                </w:tcPr>
                <w:p w:rsidR="001E2BCC" w:rsidRPr="00C71423" w:rsidRDefault="00C71423" w:rsidP="001E2BCC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1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DESCRIÇÃO</w:t>
                  </w:r>
                  <w:r w:rsidR="00CA68B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DO LOTE</w:t>
                  </w:r>
                  <w:r w:rsidRPr="00C71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/DÉBITOS</w:t>
                  </w:r>
                  <w:r w:rsidR="00CA68B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DETRAN-MS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A6A6A6"/>
                  <w:vAlign w:val="center"/>
                  <w:hideMark/>
                </w:tcPr>
                <w:p w:rsidR="001E2BCC" w:rsidRPr="00C71423" w:rsidRDefault="00C71423" w:rsidP="001E2BCC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1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ESTADO DE CONSERVAÇÃO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A6A6A6"/>
                  <w:vAlign w:val="center"/>
                  <w:hideMark/>
                </w:tcPr>
                <w:p w:rsidR="001E2BCC" w:rsidRPr="00C71423" w:rsidRDefault="00C71423" w:rsidP="001E2BCC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1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PLACA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6A6A6"/>
                  <w:vAlign w:val="center"/>
                  <w:hideMark/>
                </w:tcPr>
                <w:p w:rsidR="001E2BCC" w:rsidRPr="00C71423" w:rsidRDefault="00C71423" w:rsidP="001E2BCC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1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CHASSI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6A6A6"/>
                  <w:hideMark/>
                </w:tcPr>
                <w:p w:rsidR="001E2BCC" w:rsidRPr="00C71423" w:rsidRDefault="001E2BCC" w:rsidP="001E2BCC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1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AVALIAÇÃO MINIMA R$</w:t>
                  </w:r>
                </w:p>
              </w:tc>
            </w:tr>
            <w:tr w:rsidR="001E2BCC" w:rsidRPr="008271BF" w:rsidTr="00C71423">
              <w:trPr>
                <w:trHeight w:val="629"/>
              </w:trPr>
              <w:tc>
                <w:tcPr>
                  <w:tcW w:w="7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E2BCC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color w:val="000000"/>
                      <w:sz w:val="16"/>
                      <w:szCs w:val="16"/>
                    </w:rPr>
                    <w:t>Ônibus M.B. 1314 ANO/MODELO  1987</w:t>
                  </w:r>
                </w:p>
                <w:p w:rsidR="001E2BCC" w:rsidRPr="001E2BCC" w:rsidRDefault="001E2BCC" w:rsidP="001E2BCC">
                  <w:pPr>
                    <w:spacing w:line="240" w:lineRule="auto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E2BCC">
                    <w:rPr>
                      <w:b/>
                      <w:color w:val="000000"/>
                      <w:sz w:val="16"/>
                      <w:szCs w:val="16"/>
                    </w:rPr>
                    <w:t>Débitos Detran: DPVAT 2016/2017: R$ 403,30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color w:val="000000"/>
                      <w:sz w:val="16"/>
                      <w:szCs w:val="16"/>
                    </w:rPr>
                    <w:t>Com motor, sem cambio, com diferencial, 6 pneus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BXC-</w:t>
                  </w:r>
                  <w:r w:rsidRPr="008271BF">
                    <w:rPr>
                      <w:color w:val="000000"/>
                      <w:sz w:val="16"/>
                      <w:szCs w:val="16"/>
                    </w:rPr>
                    <w:t>4164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271BF">
                    <w:rPr>
                      <w:color w:val="000000"/>
                      <w:sz w:val="20"/>
                      <w:szCs w:val="20"/>
                    </w:rPr>
                    <w:t>9BM345050HB742692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  <w:r w:rsidRPr="008271BF">
                    <w:rPr>
                      <w:color w:val="000000"/>
                      <w:sz w:val="20"/>
                      <w:szCs w:val="20"/>
                    </w:rPr>
                    <w:t>.600,00</w:t>
                  </w:r>
                </w:p>
              </w:tc>
            </w:tr>
            <w:tr w:rsidR="001E2BCC" w:rsidRPr="008271BF" w:rsidTr="00C71423">
              <w:trPr>
                <w:trHeight w:val="314"/>
              </w:trPr>
              <w:tc>
                <w:tcPr>
                  <w:tcW w:w="7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E2BCC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color w:val="000000"/>
                      <w:sz w:val="16"/>
                      <w:szCs w:val="16"/>
                    </w:rPr>
                    <w:t>Ônibus M.B. 1113 ANO /MODELO 1981</w:t>
                  </w:r>
                </w:p>
                <w:p w:rsidR="001E2BCC" w:rsidRPr="00C71423" w:rsidRDefault="00C71423" w:rsidP="00C71423">
                  <w:pPr>
                    <w:spacing w:line="240" w:lineRule="auto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C71423">
                    <w:rPr>
                      <w:b/>
                      <w:color w:val="000000"/>
                      <w:sz w:val="16"/>
                      <w:szCs w:val="16"/>
                    </w:rPr>
                    <w:t>Débitos Detran: DPVAT 2016/2017: R$ 403,30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Sem motor, sem cambio 6</w:t>
                  </w:r>
                  <w:r w:rsidRPr="008271BF">
                    <w:rPr>
                      <w:color w:val="000000"/>
                      <w:sz w:val="16"/>
                      <w:szCs w:val="16"/>
                    </w:rPr>
                    <w:t xml:space="preserve"> pneus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1E2BCC" w:rsidRPr="008271BF" w:rsidRDefault="001E2BCC" w:rsidP="00C71423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color w:val="000000"/>
                      <w:sz w:val="16"/>
                      <w:szCs w:val="16"/>
                    </w:rPr>
                    <w:t>HQH</w:t>
                  </w:r>
                  <w:r w:rsidR="00C71423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8271BF">
                    <w:rPr>
                      <w:color w:val="000000"/>
                      <w:sz w:val="16"/>
                      <w:szCs w:val="16"/>
                    </w:rPr>
                    <w:t>0427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271BF">
                    <w:rPr>
                      <w:sz w:val="20"/>
                      <w:szCs w:val="20"/>
                    </w:rPr>
                    <w:t>34405811563917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  <w:r w:rsidRPr="008271BF">
                    <w:rPr>
                      <w:color w:val="000000"/>
                      <w:sz w:val="20"/>
                      <w:szCs w:val="20"/>
                    </w:rPr>
                    <w:t>.750,00</w:t>
                  </w:r>
                </w:p>
              </w:tc>
            </w:tr>
            <w:tr w:rsidR="001E2BCC" w:rsidRPr="008271BF" w:rsidTr="00C71423">
              <w:trPr>
                <w:trHeight w:val="314"/>
              </w:trPr>
              <w:tc>
                <w:tcPr>
                  <w:tcW w:w="7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E2BCC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color w:val="000000"/>
                      <w:sz w:val="16"/>
                      <w:szCs w:val="16"/>
                    </w:rPr>
                    <w:t>Ônibus M.B. 1315   ANO/MODELO 1989</w:t>
                  </w:r>
                </w:p>
                <w:p w:rsidR="00C71423" w:rsidRPr="00C71423" w:rsidRDefault="00C71423" w:rsidP="001E2BCC">
                  <w:pPr>
                    <w:spacing w:line="240" w:lineRule="auto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C71423">
                    <w:rPr>
                      <w:b/>
                      <w:color w:val="000000"/>
                      <w:sz w:val="16"/>
                      <w:szCs w:val="16"/>
                    </w:rPr>
                    <w:t>Débitos Detran: DPVAT 2016/2017: R$ 403,30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Completo</w:t>
                  </w:r>
                  <w:r w:rsidRPr="008271BF">
                    <w:rPr>
                      <w:color w:val="000000"/>
                      <w:sz w:val="16"/>
                      <w:szCs w:val="16"/>
                    </w:rPr>
                    <w:t>,motor cambio, diferencial e pneus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color w:val="000000"/>
                      <w:sz w:val="16"/>
                      <w:szCs w:val="16"/>
                    </w:rPr>
                    <w:t>HQG 7366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271BF">
                    <w:rPr>
                      <w:color w:val="000000"/>
                      <w:sz w:val="20"/>
                      <w:szCs w:val="20"/>
                    </w:rPr>
                    <w:t>9BM384098KB839859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  <w:r w:rsidRPr="008271BF">
                    <w:rPr>
                      <w:color w:val="000000"/>
                      <w:sz w:val="20"/>
                      <w:szCs w:val="20"/>
                    </w:rPr>
                    <w:t>.250,00</w:t>
                  </w:r>
                </w:p>
              </w:tc>
            </w:tr>
            <w:tr w:rsidR="001E2BCC" w:rsidRPr="008271BF" w:rsidTr="00C71423">
              <w:trPr>
                <w:trHeight w:val="314"/>
              </w:trPr>
              <w:tc>
                <w:tcPr>
                  <w:tcW w:w="7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E2BCC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color w:val="000000"/>
                      <w:sz w:val="16"/>
                      <w:szCs w:val="16"/>
                    </w:rPr>
                    <w:t>Ônibus M. B. 1113 ANO/MODELO 1980</w:t>
                  </w:r>
                </w:p>
                <w:p w:rsidR="00C71423" w:rsidRPr="00C71423" w:rsidRDefault="00C71423" w:rsidP="001E2BCC">
                  <w:pPr>
                    <w:spacing w:line="240" w:lineRule="auto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C71423">
                    <w:rPr>
                      <w:b/>
                      <w:color w:val="000000"/>
                      <w:sz w:val="16"/>
                      <w:szCs w:val="16"/>
                    </w:rPr>
                    <w:t>Débitos Detran: DPVAT 2016/2017: R$ 403,30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color w:val="000000"/>
                      <w:sz w:val="16"/>
                      <w:szCs w:val="16"/>
                    </w:rPr>
                    <w:t>Com motor, com diferencial, sem cambio, pneus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color w:val="000000"/>
                      <w:sz w:val="16"/>
                      <w:szCs w:val="16"/>
                    </w:rPr>
                    <w:t>HQH 0426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271BF">
                    <w:rPr>
                      <w:color w:val="000000"/>
                      <w:sz w:val="20"/>
                      <w:szCs w:val="20"/>
                    </w:rPr>
                    <w:t>34405811519952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  <w:r w:rsidRPr="008271BF">
                    <w:rPr>
                      <w:color w:val="000000"/>
                      <w:sz w:val="20"/>
                      <w:szCs w:val="20"/>
                    </w:rPr>
                    <w:t>.250,00</w:t>
                  </w:r>
                </w:p>
              </w:tc>
            </w:tr>
            <w:tr w:rsidR="001E2BCC" w:rsidRPr="008271BF" w:rsidTr="00C71423">
              <w:trPr>
                <w:trHeight w:val="314"/>
              </w:trPr>
              <w:tc>
                <w:tcPr>
                  <w:tcW w:w="7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E2BCC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color w:val="000000"/>
                      <w:sz w:val="16"/>
                      <w:szCs w:val="16"/>
                    </w:rPr>
                    <w:t>Ônibus M.B. 1115  ANO/MODELO 1989</w:t>
                  </w:r>
                </w:p>
                <w:p w:rsidR="00C71423" w:rsidRPr="008271BF" w:rsidRDefault="00C71423" w:rsidP="00C71423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71423">
                    <w:rPr>
                      <w:b/>
                      <w:color w:val="000000"/>
                      <w:sz w:val="16"/>
                      <w:szCs w:val="16"/>
                    </w:rPr>
                    <w:t>Débitos Detran: DPVAT 2016/2017: R$ 403,30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color w:val="000000"/>
                      <w:sz w:val="16"/>
                      <w:szCs w:val="16"/>
                    </w:rPr>
                    <w:t xml:space="preserve">Completo ,motor </w:t>
                  </w:r>
                  <w:r>
                    <w:rPr>
                      <w:color w:val="000000"/>
                      <w:sz w:val="16"/>
                      <w:szCs w:val="16"/>
                    </w:rPr>
                    <w:t>cambio, diferencial e pneus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color w:val="000000"/>
                      <w:sz w:val="16"/>
                      <w:szCs w:val="16"/>
                    </w:rPr>
                    <w:t>HQG 9865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271BF">
                    <w:rPr>
                      <w:color w:val="000000"/>
                      <w:sz w:val="20"/>
                      <w:szCs w:val="20"/>
                    </w:rPr>
                    <w:t>9BM384091KB839213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  <w:r w:rsidRPr="008271BF">
                    <w:rPr>
                      <w:color w:val="000000"/>
                      <w:sz w:val="20"/>
                      <w:szCs w:val="20"/>
                    </w:rPr>
                    <w:t>.250,00</w:t>
                  </w:r>
                </w:p>
              </w:tc>
            </w:tr>
            <w:tr w:rsidR="001E2BCC" w:rsidRPr="008271BF" w:rsidTr="00C71423">
              <w:trPr>
                <w:trHeight w:val="314"/>
              </w:trPr>
              <w:tc>
                <w:tcPr>
                  <w:tcW w:w="7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2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E2BCC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color w:val="000000"/>
                      <w:sz w:val="16"/>
                      <w:szCs w:val="16"/>
                    </w:rPr>
                    <w:t>Ônibus M.B. 1318 ANO/MODELO 1991</w:t>
                  </w:r>
                </w:p>
                <w:p w:rsidR="00E5686C" w:rsidRPr="008271BF" w:rsidRDefault="00E5686C" w:rsidP="00E5686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71423">
                    <w:rPr>
                      <w:b/>
                      <w:color w:val="000000"/>
                      <w:sz w:val="16"/>
                      <w:szCs w:val="16"/>
                    </w:rPr>
                    <w:t>Débitos Detran: DPVAT 2016/2017: R$ 403,30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Completo</w:t>
                  </w:r>
                  <w:r w:rsidRPr="008271BF">
                    <w:rPr>
                      <w:color w:val="000000"/>
                      <w:sz w:val="16"/>
                      <w:szCs w:val="16"/>
                    </w:rPr>
                    <w:t xml:space="preserve">,motor </w:t>
                  </w:r>
                  <w:r>
                    <w:rPr>
                      <w:color w:val="000000"/>
                      <w:sz w:val="16"/>
                      <w:szCs w:val="16"/>
                    </w:rPr>
                    <w:t>cambio, diferencial e pneus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color w:val="000000"/>
                      <w:sz w:val="16"/>
                      <w:szCs w:val="16"/>
                    </w:rPr>
                    <w:t>HQG 7823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271BF">
                    <w:rPr>
                      <w:color w:val="000000"/>
                      <w:sz w:val="20"/>
                      <w:szCs w:val="20"/>
                    </w:rPr>
                    <w:t>9BM384088MB9113061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  <w:r w:rsidRPr="008271BF">
                    <w:rPr>
                      <w:color w:val="000000"/>
                      <w:sz w:val="20"/>
                      <w:szCs w:val="20"/>
                    </w:rPr>
                    <w:t>.750,00</w:t>
                  </w:r>
                </w:p>
              </w:tc>
            </w:tr>
            <w:tr w:rsidR="001E2BCC" w:rsidRPr="008271BF" w:rsidTr="00C71423">
              <w:trPr>
                <w:trHeight w:val="314"/>
              </w:trPr>
              <w:tc>
                <w:tcPr>
                  <w:tcW w:w="724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2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E2BCC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color w:val="000000"/>
                      <w:sz w:val="16"/>
                      <w:szCs w:val="16"/>
                    </w:rPr>
                    <w:t>Ônibus M.B. 1113 1984/ 1985</w:t>
                  </w:r>
                </w:p>
                <w:p w:rsidR="00CC0807" w:rsidRPr="008271BF" w:rsidRDefault="00CC0807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71423">
                    <w:rPr>
                      <w:b/>
                      <w:color w:val="000000"/>
                      <w:sz w:val="16"/>
                      <w:szCs w:val="16"/>
                    </w:rPr>
                    <w:t>Débitos Detran: DPVAT 2016/2017: R$ 403,30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color w:val="000000"/>
                      <w:sz w:val="16"/>
                      <w:szCs w:val="16"/>
                    </w:rPr>
                    <w:t>Sem motor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,sem cambio, com diferencial, </w:t>
                  </w:r>
                  <w:r w:rsidRPr="008271BF">
                    <w:rPr>
                      <w:color w:val="000000"/>
                      <w:sz w:val="16"/>
                      <w:szCs w:val="16"/>
                    </w:rPr>
                    <w:t xml:space="preserve"> pneu</w:t>
                  </w:r>
                  <w:r>
                    <w:rPr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color w:val="000000"/>
                      <w:sz w:val="16"/>
                      <w:szCs w:val="16"/>
                    </w:rPr>
                    <w:t>HQG 3891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271BF">
                    <w:rPr>
                      <w:color w:val="000000"/>
                      <w:sz w:val="20"/>
                      <w:szCs w:val="20"/>
                    </w:rPr>
                    <w:t>9BM384091JB813702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  <w:r w:rsidRPr="008271BF">
                    <w:rPr>
                      <w:color w:val="000000"/>
                      <w:sz w:val="20"/>
                      <w:szCs w:val="20"/>
                    </w:rPr>
                    <w:t>.250,00</w:t>
                  </w:r>
                </w:p>
              </w:tc>
            </w:tr>
            <w:tr w:rsidR="001E2BCC" w:rsidRPr="008271BF" w:rsidTr="00C71423">
              <w:trPr>
                <w:trHeight w:val="314"/>
              </w:trPr>
              <w:tc>
                <w:tcPr>
                  <w:tcW w:w="7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2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E2BCC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color w:val="000000"/>
                      <w:sz w:val="16"/>
                      <w:szCs w:val="16"/>
                    </w:rPr>
                    <w:t>Ônibus M.B. 1115 1988/  1989</w:t>
                  </w:r>
                </w:p>
                <w:p w:rsidR="00CC0807" w:rsidRPr="008271BF" w:rsidRDefault="00CC0807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71423">
                    <w:rPr>
                      <w:b/>
                      <w:color w:val="000000"/>
                      <w:sz w:val="16"/>
                      <w:szCs w:val="16"/>
                    </w:rPr>
                    <w:t>Débitos Detran: DPVAT 2016/2017: R$ 403,30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color w:val="000000"/>
                      <w:sz w:val="16"/>
                      <w:szCs w:val="16"/>
                    </w:rPr>
                    <w:t>Com motor, com diferencial, sem cambio, pneus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color w:val="000000"/>
                      <w:sz w:val="16"/>
                      <w:szCs w:val="16"/>
                    </w:rPr>
                    <w:t>HQR 3237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271BF">
                    <w:rPr>
                      <w:color w:val="000000"/>
                      <w:sz w:val="20"/>
                      <w:szCs w:val="20"/>
                    </w:rPr>
                    <w:t>9BM384091JB813702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  <w:r w:rsidRPr="008271BF">
                    <w:rPr>
                      <w:color w:val="000000"/>
                      <w:sz w:val="20"/>
                      <w:szCs w:val="20"/>
                    </w:rPr>
                    <w:t>.600,00</w:t>
                  </w:r>
                </w:p>
              </w:tc>
            </w:tr>
            <w:tr w:rsidR="001E2BCC" w:rsidRPr="008271BF" w:rsidTr="00C71423">
              <w:trPr>
                <w:trHeight w:val="314"/>
              </w:trPr>
              <w:tc>
                <w:tcPr>
                  <w:tcW w:w="7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2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E2BCC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color w:val="000000"/>
                      <w:sz w:val="16"/>
                      <w:szCs w:val="16"/>
                    </w:rPr>
                    <w:t>Ônibus M.B. 1518 ANO/MODELO 1988</w:t>
                  </w:r>
                </w:p>
                <w:p w:rsidR="00CC0807" w:rsidRPr="008271BF" w:rsidRDefault="00CC0807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71423">
                    <w:rPr>
                      <w:b/>
                      <w:color w:val="000000"/>
                      <w:sz w:val="16"/>
                      <w:szCs w:val="16"/>
                    </w:rPr>
                    <w:t>Débitos Detran: DPVAT 2016/2017: R$ 403,30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color w:val="000000"/>
                      <w:sz w:val="16"/>
                      <w:szCs w:val="16"/>
                    </w:rPr>
                    <w:t>Sem motor, com cambio e diferencial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color w:val="000000"/>
                      <w:sz w:val="16"/>
                      <w:szCs w:val="16"/>
                    </w:rPr>
                    <w:t>HQG 3749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271BF">
                    <w:rPr>
                      <w:color w:val="000000"/>
                      <w:sz w:val="20"/>
                      <w:szCs w:val="20"/>
                    </w:rPr>
                    <w:t>9BD146000R8344359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  <w:r w:rsidRPr="008271BF">
                    <w:rPr>
                      <w:color w:val="000000"/>
                      <w:sz w:val="20"/>
                      <w:szCs w:val="20"/>
                    </w:rPr>
                    <w:t>.800,00</w:t>
                  </w:r>
                </w:p>
              </w:tc>
            </w:tr>
            <w:tr w:rsidR="001E2BCC" w:rsidRPr="008271BF" w:rsidTr="00C71423">
              <w:trPr>
                <w:trHeight w:val="314"/>
              </w:trPr>
              <w:tc>
                <w:tcPr>
                  <w:tcW w:w="7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b/>
                      <w:bCs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2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E2BCC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color w:val="000000"/>
                      <w:sz w:val="16"/>
                      <w:szCs w:val="16"/>
                    </w:rPr>
                    <w:t>Uno Mile ANO 2005/MODELO 2006</w:t>
                  </w:r>
                </w:p>
                <w:p w:rsidR="00E27EAF" w:rsidRPr="008271BF" w:rsidRDefault="00E27EAF" w:rsidP="00E27EAF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71423">
                    <w:rPr>
                      <w:b/>
                      <w:color w:val="000000"/>
                      <w:sz w:val="16"/>
                      <w:szCs w:val="16"/>
                    </w:rPr>
                    <w:t xml:space="preserve">Débitos Detran: DPVAT 2016/2017: R$ </w:t>
                  </w:r>
                  <w:r>
                    <w:rPr>
                      <w:b/>
                      <w:color w:val="000000"/>
                      <w:sz w:val="16"/>
                      <w:szCs w:val="16"/>
                    </w:rPr>
                    <w:t>173,09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color w:val="000000"/>
                      <w:sz w:val="16"/>
                      <w:szCs w:val="16"/>
                    </w:rPr>
                    <w:t>Batido de frente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color w:val="000000"/>
                      <w:sz w:val="16"/>
                      <w:szCs w:val="16"/>
                    </w:rPr>
                    <w:t>HQH 7382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271BF">
                    <w:rPr>
                      <w:color w:val="000000"/>
                      <w:sz w:val="20"/>
                      <w:szCs w:val="20"/>
                    </w:rPr>
                    <w:t>9BD15822764792163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271BF">
                    <w:rPr>
                      <w:color w:val="000000"/>
                      <w:sz w:val="20"/>
                      <w:szCs w:val="20"/>
                    </w:rPr>
                    <w:t>1.000,00</w:t>
                  </w:r>
                </w:p>
              </w:tc>
            </w:tr>
            <w:tr w:rsidR="001E2BCC" w:rsidRPr="008271BF" w:rsidTr="00C71423">
              <w:trPr>
                <w:trHeight w:val="314"/>
              </w:trPr>
              <w:tc>
                <w:tcPr>
                  <w:tcW w:w="7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11</w:t>
                  </w:r>
                </w:p>
              </w:tc>
              <w:tc>
                <w:tcPr>
                  <w:tcW w:w="22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E2BCC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color w:val="000000"/>
                      <w:sz w:val="16"/>
                      <w:szCs w:val="16"/>
                    </w:rPr>
                    <w:t>VW.  Kombi ANO /MODELO 1994</w:t>
                  </w:r>
                </w:p>
                <w:p w:rsidR="00E27EAF" w:rsidRPr="008271BF" w:rsidRDefault="00E27EAF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71423">
                    <w:rPr>
                      <w:b/>
                      <w:color w:val="000000"/>
                      <w:sz w:val="16"/>
                      <w:szCs w:val="16"/>
                    </w:rPr>
                    <w:t xml:space="preserve">Débitos Detran: DPVAT 2016/2017: R$ </w:t>
                  </w:r>
                  <w:r>
                    <w:rPr>
                      <w:b/>
                      <w:color w:val="000000"/>
                      <w:sz w:val="16"/>
                      <w:szCs w:val="16"/>
                    </w:rPr>
                    <w:t>173,09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Partes do motor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color w:val="000000"/>
                      <w:sz w:val="16"/>
                      <w:szCs w:val="16"/>
                    </w:rPr>
                    <w:t>HQH 3673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271BF">
                    <w:rPr>
                      <w:color w:val="000000"/>
                      <w:sz w:val="20"/>
                      <w:szCs w:val="20"/>
                    </w:rPr>
                    <w:t>9BWZZZ23ZRP007182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271BF">
                    <w:rPr>
                      <w:color w:val="000000"/>
                      <w:sz w:val="20"/>
                      <w:szCs w:val="20"/>
                    </w:rPr>
                    <w:t>900,00</w:t>
                  </w:r>
                </w:p>
              </w:tc>
            </w:tr>
            <w:tr w:rsidR="001E2BCC" w:rsidRPr="008271BF" w:rsidTr="00C71423">
              <w:trPr>
                <w:trHeight w:val="314"/>
              </w:trPr>
              <w:tc>
                <w:tcPr>
                  <w:tcW w:w="7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b/>
                      <w:bCs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2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E2BCC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color w:val="000000"/>
                      <w:sz w:val="16"/>
                      <w:szCs w:val="16"/>
                    </w:rPr>
                    <w:t>Fiat Ducato 15 ANO/MODELO 2001</w:t>
                  </w:r>
                </w:p>
                <w:p w:rsidR="00E27EAF" w:rsidRPr="008271BF" w:rsidRDefault="00E27EAF" w:rsidP="00E27EAF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71423">
                    <w:rPr>
                      <w:b/>
                      <w:color w:val="000000"/>
                      <w:sz w:val="16"/>
                      <w:szCs w:val="16"/>
                    </w:rPr>
                    <w:t xml:space="preserve">Débitos Detran: DPVAT 2016/2017: R$ </w:t>
                  </w:r>
                  <w:r>
                    <w:rPr>
                      <w:b/>
                      <w:color w:val="000000"/>
                      <w:sz w:val="16"/>
                      <w:szCs w:val="16"/>
                    </w:rPr>
                    <w:t>180,77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color w:val="000000"/>
                      <w:sz w:val="16"/>
                      <w:szCs w:val="16"/>
                    </w:rPr>
                    <w:t>Sem cambio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color w:val="000000"/>
                      <w:sz w:val="16"/>
                      <w:szCs w:val="16"/>
                    </w:rPr>
                    <w:t>HSA 8208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271BF">
                    <w:rPr>
                      <w:color w:val="000000"/>
                      <w:sz w:val="20"/>
                      <w:szCs w:val="20"/>
                    </w:rPr>
                    <w:t>93W23174211003823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271BF">
                    <w:rPr>
                      <w:color w:val="000000"/>
                      <w:sz w:val="20"/>
                      <w:szCs w:val="20"/>
                    </w:rPr>
                    <w:t>3.000,00</w:t>
                  </w:r>
                </w:p>
              </w:tc>
            </w:tr>
            <w:tr w:rsidR="001E2BCC" w:rsidRPr="008271BF" w:rsidTr="00C71423">
              <w:trPr>
                <w:trHeight w:val="314"/>
              </w:trPr>
              <w:tc>
                <w:tcPr>
                  <w:tcW w:w="7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b/>
                      <w:bCs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2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color w:val="000000"/>
                      <w:sz w:val="16"/>
                      <w:szCs w:val="16"/>
                    </w:rPr>
                    <w:t>Moto niveladora Caterpillar 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color w:val="000000"/>
                      <w:sz w:val="16"/>
                      <w:szCs w:val="16"/>
                    </w:rPr>
                    <w:t>Motor</w:t>
                  </w:r>
                  <w:r w:rsidR="00C71423">
                    <w:rPr>
                      <w:color w:val="000000"/>
                      <w:sz w:val="16"/>
                      <w:szCs w:val="16"/>
                    </w:rPr>
                    <w:t>;</w:t>
                  </w:r>
                  <w:r w:rsidRPr="008271BF">
                    <w:rPr>
                      <w:color w:val="000000"/>
                      <w:sz w:val="16"/>
                      <w:szCs w:val="16"/>
                    </w:rPr>
                    <w:t xml:space="preserve"> Sem pneu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3C57">
                    <w:rPr>
                      <w:color w:val="000000"/>
                      <w:sz w:val="20"/>
                      <w:szCs w:val="20"/>
                    </w:rPr>
                    <w:t>4D 2705P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271BF">
                    <w:rPr>
                      <w:color w:val="000000"/>
                      <w:sz w:val="20"/>
                      <w:szCs w:val="20"/>
                    </w:rPr>
                    <w:t>10.000,00</w:t>
                  </w:r>
                </w:p>
              </w:tc>
            </w:tr>
            <w:tr w:rsidR="001E2BCC" w:rsidRPr="008271BF" w:rsidTr="00C71423">
              <w:trPr>
                <w:trHeight w:val="314"/>
              </w:trPr>
              <w:tc>
                <w:tcPr>
                  <w:tcW w:w="7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b/>
                      <w:bCs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22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E2BCC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color w:val="000000"/>
                      <w:sz w:val="16"/>
                      <w:szCs w:val="16"/>
                    </w:rPr>
                    <w:t>Ônibus  Scania k113 CL  1991</w:t>
                  </w:r>
                </w:p>
                <w:p w:rsidR="00E27EAF" w:rsidRPr="008271BF" w:rsidRDefault="00E27EAF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71423">
                    <w:rPr>
                      <w:b/>
                      <w:color w:val="000000"/>
                      <w:sz w:val="16"/>
                      <w:szCs w:val="16"/>
                    </w:rPr>
                    <w:t>Débitos Detran: DPVAT 2016/2017: R$ 403,30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color w:val="000000"/>
                      <w:sz w:val="16"/>
                      <w:szCs w:val="16"/>
                    </w:rPr>
                    <w:t>Com motor, com cambio,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com diferencial e 06 pneus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color w:val="000000"/>
                      <w:sz w:val="16"/>
                      <w:szCs w:val="16"/>
                    </w:rPr>
                    <w:t>JYT 0833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 w:rsidRPr="008271BF">
                    <w:rPr>
                      <w:color w:val="000000"/>
                    </w:rPr>
                    <w:t>9BSKC4X2BM3460341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271BF">
                    <w:rPr>
                      <w:color w:val="000000"/>
                      <w:sz w:val="20"/>
                      <w:szCs w:val="20"/>
                    </w:rPr>
                    <w:t>10.000,00</w:t>
                  </w:r>
                </w:p>
              </w:tc>
            </w:tr>
            <w:tr w:rsidR="001E2BCC" w:rsidRPr="008271BF" w:rsidTr="00C71423">
              <w:trPr>
                <w:trHeight w:val="314"/>
              </w:trPr>
              <w:tc>
                <w:tcPr>
                  <w:tcW w:w="724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b/>
                      <w:bCs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22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E2BCC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D5282">
                    <w:rPr>
                      <w:color w:val="000000"/>
                      <w:sz w:val="16"/>
                      <w:szCs w:val="16"/>
                    </w:rPr>
                    <w:t>VW/Gol CL ANO/MODELO 1989</w:t>
                  </w:r>
                </w:p>
                <w:p w:rsidR="00E27EAF" w:rsidRPr="00BD5282" w:rsidRDefault="00E27EAF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71423">
                    <w:rPr>
                      <w:b/>
                      <w:color w:val="000000"/>
                      <w:sz w:val="16"/>
                      <w:szCs w:val="16"/>
                    </w:rPr>
                    <w:t xml:space="preserve">Débitos Detran: DPVAT 2016/2017: R$ </w:t>
                  </w:r>
                  <w:r>
                    <w:rPr>
                      <w:b/>
                      <w:color w:val="000000"/>
                      <w:sz w:val="16"/>
                      <w:szCs w:val="16"/>
                    </w:rPr>
                    <w:t>173,09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E2BCC" w:rsidRPr="00BD5282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D5282">
                    <w:rPr>
                      <w:color w:val="000000"/>
                      <w:sz w:val="16"/>
                      <w:szCs w:val="16"/>
                    </w:rPr>
                    <w:t>Reparos no assoalho  e lataria reparos no monobloco, com motor e pneus.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E2BCC" w:rsidRPr="00BD5282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D5282">
                    <w:rPr>
                      <w:color w:val="000000"/>
                      <w:sz w:val="16"/>
                      <w:szCs w:val="16"/>
                    </w:rPr>
                    <w:t>HQH 2390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BCC" w:rsidRPr="00BD5282" w:rsidRDefault="001E2BCC" w:rsidP="001E2BCC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 w:rsidRPr="00BD5282">
                    <w:rPr>
                      <w:color w:val="000000"/>
                    </w:rPr>
                    <w:t>9BWZZZ30ZKT030754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E2BCC" w:rsidRPr="00BD5282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5282">
                    <w:rPr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</w:tr>
            <w:tr w:rsidR="001E2BCC" w:rsidRPr="008271BF" w:rsidTr="00C71423">
              <w:trPr>
                <w:trHeight w:val="314"/>
              </w:trPr>
              <w:tc>
                <w:tcPr>
                  <w:tcW w:w="7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271BF">
                    <w:rPr>
                      <w:b/>
                      <w:bCs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2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E2BCC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D5282">
                    <w:rPr>
                      <w:color w:val="000000"/>
                      <w:sz w:val="16"/>
                      <w:szCs w:val="16"/>
                    </w:rPr>
                    <w:t>Toyota Bandeirantes 1991</w:t>
                  </w:r>
                </w:p>
                <w:p w:rsidR="00E27EAF" w:rsidRPr="00BD5282" w:rsidRDefault="00E27EAF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71423">
                    <w:rPr>
                      <w:b/>
                      <w:color w:val="000000"/>
                      <w:sz w:val="16"/>
                      <w:szCs w:val="16"/>
                    </w:rPr>
                    <w:t xml:space="preserve">Débitos Detran: DPVAT 2016/2017: R$ </w:t>
                  </w:r>
                  <w:r>
                    <w:rPr>
                      <w:b/>
                      <w:color w:val="000000"/>
                      <w:sz w:val="16"/>
                      <w:szCs w:val="16"/>
                    </w:rPr>
                    <w:t>180,77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E2BCC" w:rsidRPr="00BD5282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D5282">
                    <w:rPr>
                      <w:color w:val="000000"/>
                      <w:sz w:val="16"/>
                      <w:szCs w:val="16"/>
                    </w:rPr>
                    <w:t>Completo, Motor cambio, diferencial com pneus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E2BCC" w:rsidRPr="00BD5282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D5282">
                    <w:rPr>
                      <w:color w:val="000000"/>
                      <w:sz w:val="16"/>
                      <w:szCs w:val="16"/>
                    </w:rPr>
                    <w:t>HQH 0100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BCC" w:rsidRPr="00BD5282" w:rsidRDefault="001E2BCC" w:rsidP="001E2BCC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 w:rsidRPr="00BD5282">
                    <w:rPr>
                      <w:color w:val="000000"/>
                    </w:rPr>
                    <w:t>OJ55LP-2BL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BCC" w:rsidRPr="00BD5282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5282">
                    <w:rPr>
                      <w:color w:val="000000"/>
                      <w:sz w:val="20"/>
                      <w:szCs w:val="20"/>
                    </w:rPr>
                    <w:t>5.000,00</w:t>
                  </w:r>
                </w:p>
              </w:tc>
            </w:tr>
            <w:tr w:rsidR="001E2BCC" w:rsidRPr="008271BF" w:rsidTr="00C71423">
              <w:trPr>
                <w:trHeight w:val="314"/>
              </w:trPr>
              <w:tc>
                <w:tcPr>
                  <w:tcW w:w="7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E2BCC" w:rsidRPr="008271BF" w:rsidRDefault="001E2BCC" w:rsidP="001E2BCC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2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E2BCC" w:rsidRPr="00BD5282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D5282">
                    <w:rPr>
                      <w:color w:val="000000"/>
                      <w:sz w:val="16"/>
                      <w:szCs w:val="16"/>
                    </w:rPr>
                    <w:t>Trator de Esteira marca Fiat Alis AD 14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E2BCC" w:rsidRPr="00BD5282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E2BCC" w:rsidRPr="00BD5282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BCC" w:rsidRPr="00BD5282" w:rsidRDefault="001E2BCC" w:rsidP="001E2BCC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 w:rsidRPr="00BD5282">
                    <w:rPr>
                      <w:color w:val="000000"/>
                    </w:rPr>
                    <w:t>11955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BCC" w:rsidRPr="00BD5282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5282">
                    <w:rPr>
                      <w:color w:val="000000"/>
                      <w:sz w:val="20"/>
                      <w:szCs w:val="20"/>
                    </w:rPr>
                    <w:t>10.000,00</w:t>
                  </w:r>
                </w:p>
              </w:tc>
            </w:tr>
            <w:tr w:rsidR="001E2BCC" w:rsidRPr="008271BF" w:rsidTr="00C71423">
              <w:trPr>
                <w:trHeight w:val="314"/>
              </w:trPr>
              <w:tc>
                <w:tcPr>
                  <w:tcW w:w="7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E2BCC" w:rsidRDefault="001E2BCC" w:rsidP="001E2BCC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2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E2BCC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D5282">
                    <w:rPr>
                      <w:color w:val="000000"/>
                      <w:sz w:val="16"/>
                      <w:szCs w:val="16"/>
                    </w:rPr>
                    <w:t>Fiat Doblo Cargo 2003/2003</w:t>
                  </w:r>
                </w:p>
                <w:p w:rsidR="00E27EAF" w:rsidRPr="00BD5282" w:rsidRDefault="00E27EAF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71423">
                    <w:rPr>
                      <w:b/>
                      <w:color w:val="000000"/>
                      <w:sz w:val="16"/>
                      <w:szCs w:val="16"/>
                    </w:rPr>
                    <w:t xml:space="preserve">Débitos Detran: DPVAT 2016/2017: R$ </w:t>
                  </w:r>
                  <w:r>
                    <w:rPr>
                      <w:b/>
                      <w:color w:val="000000"/>
                      <w:sz w:val="16"/>
                      <w:szCs w:val="16"/>
                    </w:rPr>
                    <w:t>180,77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E2BCC" w:rsidRPr="00BD5282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D5282">
                    <w:rPr>
                      <w:color w:val="000000"/>
                      <w:sz w:val="16"/>
                      <w:szCs w:val="16"/>
                    </w:rPr>
                    <w:t>Completo, Motor cambio, diferencial, pneus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E2BCC" w:rsidRPr="00BD5282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D5282">
                    <w:rPr>
                      <w:color w:val="000000"/>
                      <w:sz w:val="16"/>
                      <w:szCs w:val="16"/>
                    </w:rPr>
                    <w:t>HSC 0068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BCC" w:rsidRPr="00BD5282" w:rsidRDefault="001E2BCC" w:rsidP="001E2BCC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 w:rsidRPr="00BD5282">
                    <w:rPr>
                      <w:color w:val="000000"/>
                    </w:rPr>
                    <w:t>9BD22315832004668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BCC" w:rsidRPr="00BD5282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5282">
                    <w:rPr>
                      <w:color w:val="000000"/>
                      <w:sz w:val="20"/>
                      <w:szCs w:val="20"/>
                    </w:rPr>
                    <w:t>6.000,00</w:t>
                  </w:r>
                </w:p>
              </w:tc>
            </w:tr>
            <w:tr w:rsidR="001E2BCC" w:rsidRPr="008271BF" w:rsidTr="00C71423">
              <w:trPr>
                <w:trHeight w:val="314"/>
              </w:trPr>
              <w:tc>
                <w:tcPr>
                  <w:tcW w:w="7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E2BCC" w:rsidRDefault="001E2BCC" w:rsidP="001E2BCC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2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E2BCC" w:rsidRPr="00BD5282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D5282">
                    <w:rPr>
                      <w:color w:val="000000"/>
                      <w:sz w:val="16"/>
                      <w:szCs w:val="16"/>
                    </w:rPr>
                    <w:t>Carroceria de UTI 2,75 X2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E2BCC" w:rsidRPr="00BD5282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D5282">
                    <w:rPr>
                      <w:color w:val="000000"/>
                      <w:sz w:val="16"/>
                      <w:szCs w:val="16"/>
                    </w:rPr>
                    <w:t>Conservada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E2BCC" w:rsidRPr="00BD5282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BCC" w:rsidRPr="00BD5282" w:rsidRDefault="001E2BCC" w:rsidP="001E2BCC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BCC" w:rsidRPr="00BD5282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55</w:t>
                  </w:r>
                  <w:r w:rsidRPr="00BD5282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E2BCC" w:rsidRPr="008271BF" w:rsidTr="00C71423">
              <w:trPr>
                <w:trHeight w:val="314"/>
              </w:trPr>
              <w:tc>
                <w:tcPr>
                  <w:tcW w:w="7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E2BCC" w:rsidRDefault="001E2BCC" w:rsidP="001E2BCC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2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E2BCC" w:rsidRPr="00BD5282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D5282">
                    <w:rPr>
                      <w:color w:val="000000"/>
                      <w:sz w:val="16"/>
                      <w:szCs w:val="16"/>
                    </w:rPr>
                    <w:t>Tanque de Combustível capacidade  15.000 litros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E2BCC" w:rsidRPr="00BD5282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D5282">
                    <w:rPr>
                      <w:color w:val="000000"/>
                      <w:sz w:val="16"/>
                      <w:szCs w:val="16"/>
                    </w:rPr>
                    <w:t>Conservado com CM 30 dentro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E2BCC" w:rsidRPr="00BD5282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BCC" w:rsidRPr="00BD5282" w:rsidRDefault="001E2BCC" w:rsidP="001E2BCC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BCC" w:rsidRPr="00BD5282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5282">
                    <w:rPr>
                      <w:color w:val="000000"/>
                      <w:sz w:val="20"/>
                      <w:szCs w:val="20"/>
                    </w:rPr>
                    <w:t>800,00</w:t>
                  </w:r>
                </w:p>
              </w:tc>
            </w:tr>
            <w:tr w:rsidR="001E2BCC" w:rsidRPr="008271BF" w:rsidTr="00C71423">
              <w:trPr>
                <w:trHeight w:val="314"/>
              </w:trPr>
              <w:tc>
                <w:tcPr>
                  <w:tcW w:w="7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E2BCC" w:rsidRDefault="001E2BCC" w:rsidP="001E2BCC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2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E2BCC" w:rsidRPr="00BD5282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D5282">
                    <w:rPr>
                      <w:color w:val="000000"/>
                      <w:sz w:val="16"/>
                      <w:szCs w:val="16"/>
                    </w:rPr>
                    <w:t>Cabine da caminhonete C 20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E2BCC" w:rsidRPr="00BD5282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E2BCC" w:rsidRPr="00BD5282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BCC" w:rsidRPr="00BD5282" w:rsidRDefault="001E2BCC" w:rsidP="001E2BCC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BCC" w:rsidRPr="00BD5282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5282">
                    <w:rPr>
                      <w:color w:val="000000"/>
                      <w:sz w:val="20"/>
                      <w:szCs w:val="20"/>
                    </w:rPr>
                    <w:t>450,00</w:t>
                  </w:r>
                </w:p>
              </w:tc>
            </w:tr>
            <w:tr w:rsidR="001E2BCC" w:rsidRPr="008271BF" w:rsidTr="00C71423">
              <w:trPr>
                <w:trHeight w:val="314"/>
              </w:trPr>
              <w:tc>
                <w:tcPr>
                  <w:tcW w:w="7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</w:tcPr>
                <w:p w:rsidR="001E2BCC" w:rsidRPr="005674CB" w:rsidRDefault="001E2BCC" w:rsidP="001E2BCC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674CB">
                    <w:rPr>
                      <w:b/>
                      <w:bCs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2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E2BCC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674CB">
                    <w:rPr>
                      <w:color w:val="000000"/>
                      <w:sz w:val="16"/>
                      <w:szCs w:val="16"/>
                    </w:rPr>
                    <w:t>Caminhão Ford 7.000 ano 1978</w:t>
                  </w:r>
                </w:p>
                <w:p w:rsidR="00E27EAF" w:rsidRPr="005674CB" w:rsidRDefault="00E27EAF" w:rsidP="00E27EAF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71423">
                    <w:rPr>
                      <w:b/>
                      <w:color w:val="000000"/>
                      <w:sz w:val="16"/>
                      <w:szCs w:val="16"/>
                    </w:rPr>
                    <w:t xml:space="preserve">Débitos Detran: DPVAT 2016/2017: R$ </w:t>
                  </w:r>
                  <w:r>
                    <w:rPr>
                      <w:b/>
                      <w:color w:val="000000"/>
                      <w:sz w:val="16"/>
                      <w:szCs w:val="16"/>
                    </w:rPr>
                    <w:t>180,77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E2BCC" w:rsidRPr="000B3BD6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E2BCC" w:rsidRPr="000B3BD6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 w:rsidRPr="00AB101F">
                    <w:rPr>
                      <w:color w:val="000000"/>
                      <w:sz w:val="16"/>
                      <w:szCs w:val="16"/>
                    </w:rPr>
                    <w:t>HQX-3645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E2BCC" w:rsidRPr="000B3BD6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highlight w:val="yellow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E2BCC" w:rsidRPr="000B3BD6" w:rsidRDefault="001E2BCC" w:rsidP="001E2BCC">
                  <w:pPr>
                    <w:spacing w:line="240" w:lineRule="auto"/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5674CB">
                    <w:rPr>
                      <w:color w:val="000000"/>
                      <w:sz w:val="20"/>
                      <w:szCs w:val="20"/>
                    </w:rPr>
                    <w:t>4.000</w:t>
                  </w:r>
                  <w:r w:rsidR="00E27EA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27EAF" w:rsidRPr="008271BF" w:rsidTr="00C71423">
              <w:trPr>
                <w:trHeight w:val="314"/>
              </w:trPr>
              <w:tc>
                <w:tcPr>
                  <w:tcW w:w="7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</w:tcPr>
                <w:p w:rsidR="00E27EAF" w:rsidRPr="005674CB" w:rsidRDefault="00E27EAF" w:rsidP="001E2BCC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2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27EAF" w:rsidRPr="005674CB" w:rsidRDefault="00E27EAF" w:rsidP="00F20E4E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Sucatas de Material Diversos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27EAF" w:rsidRPr="000B3BD6" w:rsidRDefault="00E27EAF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27EAF" w:rsidRPr="00AB101F" w:rsidRDefault="00E27EAF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7EAF" w:rsidRPr="000B3BD6" w:rsidRDefault="00E27EAF" w:rsidP="001E2BCC">
                  <w:pPr>
                    <w:spacing w:line="240" w:lineRule="auto"/>
                    <w:jc w:val="center"/>
                    <w:rPr>
                      <w:color w:val="000000"/>
                      <w:highlight w:val="yellow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E27EAF" w:rsidRPr="005674CB" w:rsidRDefault="00E27EAF" w:rsidP="001E2BCC">
                  <w:pPr>
                    <w:spacing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</w:tr>
            <w:tr w:rsidR="00E27EAF" w:rsidRPr="008271BF" w:rsidTr="00C71423">
              <w:trPr>
                <w:trHeight w:val="314"/>
              </w:trPr>
              <w:tc>
                <w:tcPr>
                  <w:tcW w:w="7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</w:tcPr>
                <w:p w:rsidR="00E27EAF" w:rsidRDefault="00E27EAF" w:rsidP="001E2BCC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2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27EAF" w:rsidRDefault="00E27EAF" w:rsidP="00F20E4E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Sucatas de Material Diversos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27EAF" w:rsidRPr="000B3BD6" w:rsidRDefault="00E27EAF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27EAF" w:rsidRPr="00AB101F" w:rsidRDefault="00E27EAF" w:rsidP="001E2BCC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7EAF" w:rsidRPr="000B3BD6" w:rsidRDefault="00E27EAF" w:rsidP="001E2BCC">
                  <w:pPr>
                    <w:spacing w:line="240" w:lineRule="auto"/>
                    <w:jc w:val="center"/>
                    <w:rPr>
                      <w:color w:val="000000"/>
                      <w:highlight w:val="yellow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E27EAF" w:rsidRDefault="00E27EAF" w:rsidP="001E2BCC">
                  <w:pPr>
                    <w:spacing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</w:tr>
          </w:tbl>
          <w:p w:rsidR="001E2BCC" w:rsidRDefault="001E2BCC" w:rsidP="002C65EE">
            <w:pPr>
              <w:ind w:right="567"/>
              <w:jc w:val="both"/>
              <w:rPr>
                <w:rFonts w:cs="Calibri"/>
                <w:sz w:val="28"/>
                <w:szCs w:val="28"/>
              </w:rPr>
            </w:pPr>
          </w:p>
        </w:tc>
      </w:tr>
    </w:tbl>
    <w:p w:rsidR="006D7F82" w:rsidRPr="002D22A3" w:rsidRDefault="006D7F82" w:rsidP="002C65EE">
      <w:pPr>
        <w:ind w:right="567"/>
        <w:jc w:val="both"/>
        <w:rPr>
          <w:rFonts w:cs="Calibri"/>
          <w:sz w:val="28"/>
          <w:szCs w:val="28"/>
        </w:rPr>
        <w:sectPr w:rsidR="006D7F82" w:rsidRPr="002D22A3" w:rsidSect="00F90EF6">
          <w:pgSz w:w="11900" w:h="16841"/>
          <w:pgMar w:top="720" w:right="720" w:bottom="720" w:left="720" w:header="720" w:footer="720" w:gutter="0"/>
          <w:cols w:space="720" w:equalWidth="0">
            <w:col w:w="10740"/>
          </w:cols>
          <w:noEndnote/>
          <w:docGrid w:linePitch="299"/>
        </w:sectPr>
      </w:pPr>
    </w:p>
    <w:p w:rsidR="008E021B" w:rsidRDefault="008E021B" w:rsidP="00757314">
      <w:pPr>
        <w:ind w:right="567"/>
        <w:jc w:val="both"/>
        <w:rPr>
          <w:rFonts w:ascii="Arial" w:hAnsi="Arial" w:cs="Arial"/>
          <w:b/>
          <w:bCs/>
        </w:rPr>
      </w:pPr>
    </w:p>
    <w:p w:rsidR="00E337E7" w:rsidRDefault="00B33F06" w:rsidP="00AE62BE">
      <w:pPr>
        <w:ind w:left="1021" w:right="567" w:firstLine="419"/>
        <w:jc w:val="both"/>
      </w:pPr>
      <w:r>
        <w:rPr>
          <w:rFonts w:ascii="Arial" w:hAnsi="Arial" w:cs="Arial"/>
          <w:b/>
          <w:bCs/>
        </w:rPr>
        <w:t>IX</w:t>
      </w:r>
      <w:r w:rsidR="00270B36">
        <w:rPr>
          <w:rFonts w:ascii="Arial" w:hAnsi="Arial" w:cs="Arial"/>
          <w:b/>
          <w:bCs/>
        </w:rPr>
        <w:t xml:space="preserve"> - DAS DISPOSIÇÕES FINAIS:</w:t>
      </w:r>
    </w:p>
    <w:p w:rsidR="00E337E7" w:rsidRDefault="00B33F06" w:rsidP="009D6231">
      <w:pPr>
        <w:ind w:left="1440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D7F82">
        <w:rPr>
          <w:rFonts w:ascii="Arial" w:hAnsi="Arial" w:cs="Arial"/>
        </w:rPr>
        <w:t>.1</w:t>
      </w:r>
      <w:r w:rsidR="00270B36">
        <w:rPr>
          <w:rFonts w:ascii="Arial" w:hAnsi="Arial" w:cs="Arial"/>
        </w:rPr>
        <w:t xml:space="preserve"> - </w:t>
      </w:r>
      <w:r w:rsidR="00270B36" w:rsidRPr="00733F41">
        <w:rPr>
          <w:rFonts w:ascii="Arial" w:hAnsi="Arial" w:cs="Arial"/>
        </w:rPr>
        <w:t xml:space="preserve">Maiores informações poderão ser obtidas na </w:t>
      </w:r>
      <w:r w:rsidR="00C1454F">
        <w:rPr>
          <w:rFonts w:ascii="Arial" w:hAnsi="Arial" w:cs="Arial"/>
        </w:rPr>
        <w:t>Prefeitura</w:t>
      </w:r>
      <w:r w:rsidR="00C46959">
        <w:rPr>
          <w:rFonts w:ascii="Arial" w:hAnsi="Arial" w:cs="Arial"/>
        </w:rPr>
        <w:t xml:space="preserve"> </w:t>
      </w:r>
      <w:r w:rsidR="00733F41">
        <w:rPr>
          <w:rFonts w:ascii="Arial" w:hAnsi="Arial" w:cs="Arial"/>
        </w:rPr>
        <w:t>M</w:t>
      </w:r>
      <w:r w:rsidR="00733F41" w:rsidRPr="00733F41">
        <w:rPr>
          <w:rFonts w:ascii="Arial" w:hAnsi="Arial" w:cs="Arial"/>
        </w:rPr>
        <w:t xml:space="preserve">unicipal de </w:t>
      </w:r>
      <w:r w:rsidR="00A703C1">
        <w:rPr>
          <w:rFonts w:ascii="Arial" w:hAnsi="Arial" w:cs="Arial"/>
        </w:rPr>
        <w:t>Rochedo</w:t>
      </w:r>
      <w:r w:rsidR="00970F8B">
        <w:rPr>
          <w:rFonts w:ascii="Arial" w:hAnsi="Arial" w:cs="Arial"/>
        </w:rPr>
        <w:t>/MS,</w:t>
      </w:r>
      <w:r w:rsidR="00C46959">
        <w:rPr>
          <w:rFonts w:ascii="Arial" w:hAnsi="Arial" w:cs="Arial"/>
        </w:rPr>
        <w:t xml:space="preserve"> </w:t>
      </w:r>
      <w:r w:rsidR="00270B36" w:rsidRPr="00733F41">
        <w:rPr>
          <w:rFonts w:ascii="Arial" w:hAnsi="Arial" w:cs="Arial"/>
        </w:rPr>
        <w:t>e através do Leiloeiro Oficial, no</w:t>
      </w:r>
      <w:r w:rsidR="005C2B2D">
        <w:rPr>
          <w:rFonts w:ascii="Arial" w:hAnsi="Arial" w:cs="Arial"/>
        </w:rPr>
        <w:t>s</w:t>
      </w:r>
      <w:r w:rsidR="00270B36" w:rsidRPr="00733F41">
        <w:rPr>
          <w:rFonts w:ascii="Arial" w:hAnsi="Arial" w:cs="Arial"/>
        </w:rPr>
        <w:t xml:space="preserve"> endereço</w:t>
      </w:r>
      <w:r w:rsidR="005C2B2D">
        <w:rPr>
          <w:rFonts w:ascii="Arial" w:hAnsi="Arial" w:cs="Arial"/>
        </w:rPr>
        <w:t>s</w:t>
      </w:r>
      <w:r w:rsidR="00270B36" w:rsidRPr="00733F41">
        <w:rPr>
          <w:rFonts w:ascii="Arial" w:hAnsi="Arial" w:cs="Arial"/>
        </w:rPr>
        <w:t xml:space="preserve"> mencionado</w:t>
      </w:r>
      <w:r w:rsidR="005C2B2D">
        <w:rPr>
          <w:rFonts w:ascii="Arial" w:hAnsi="Arial" w:cs="Arial"/>
        </w:rPr>
        <w:t>s</w:t>
      </w:r>
      <w:r w:rsidR="00270B36" w:rsidRPr="00733F41">
        <w:rPr>
          <w:rFonts w:ascii="Arial" w:hAnsi="Arial" w:cs="Arial"/>
        </w:rPr>
        <w:t xml:space="preserve"> no preâmbulo deste Edital.</w:t>
      </w:r>
    </w:p>
    <w:p w:rsidR="00BF1727" w:rsidRDefault="00BF1727" w:rsidP="00A06C48">
      <w:pPr>
        <w:ind w:right="567"/>
        <w:jc w:val="both"/>
        <w:rPr>
          <w:rFonts w:ascii="Arial" w:hAnsi="Arial" w:cs="Arial"/>
        </w:rPr>
      </w:pPr>
    </w:p>
    <w:p w:rsidR="00E337E7" w:rsidRDefault="00A703C1" w:rsidP="009D6231">
      <w:pPr>
        <w:ind w:left="1021"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Rochedo</w:t>
      </w:r>
      <w:r w:rsidR="00270B36">
        <w:rPr>
          <w:rFonts w:ascii="Arial" w:hAnsi="Arial" w:cs="Arial"/>
        </w:rPr>
        <w:t xml:space="preserve"> - MS, </w:t>
      </w:r>
      <w:r>
        <w:rPr>
          <w:rFonts w:ascii="Arial" w:hAnsi="Arial" w:cs="Arial"/>
        </w:rPr>
        <w:t>22</w:t>
      </w:r>
      <w:r w:rsidR="00270B36">
        <w:rPr>
          <w:rFonts w:ascii="Arial" w:hAnsi="Arial" w:cs="Arial"/>
        </w:rPr>
        <w:t xml:space="preserve"> de </w:t>
      </w:r>
      <w:r w:rsidR="00C46959">
        <w:rPr>
          <w:rFonts w:ascii="Arial" w:hAnsi="Arial" w:cs="Arial"/>
        </w:rPr>
        <w:t>J</w:t>
      </w:r>
      <w:r>
        <w:rPr>
          <w:rFonts w:ascii="Arial" w:hAnsi="Arial" w:cs="Arial"/>
        </w:rPr>
        <w:t>unho</w:t>
      </w:r>
      <w:r w:rsidR="00C46959">
        <w:rPr>
          <w:rFonts w:ascii="Arial" w:hAnsi="Arial" w:cs="Arial"/>
        </w:rPr>
        <w:t xml:space="preserve"> </w:t>
      </w:r>
      <w:r w:rsidR="00270B36">
        <w:rPr>
          <w:rFonts w:ascii="Arial" w:hAnsi="Arial" w:cs="Arial"/>
        </w:rPr>
        <w:t>de 201</w:t>
      </w:r>
      <w:r>
        <w:rPr>
          <w:rFonts w:ascii="Arial" w:hAnsi="Arial" w:cs="Arial"/>
        </w:rPr>
        <w:t>7</w:t>
      </w:r>
      <w:r w:rsidR="00270B36">
        <w:rPr>
          <w:rFonts w:ascii="Arial" w:hAnsi="Arial" w:cs="Arial"/>
        </w:rPr>
        <w:t>.</w:t>
      </w:r>
    </w:p>
    <w:p w:rsidR="00AB4A2F" w:rsidRDefault="00AB4A2F" w:rsidP="009D6231">
      <w:pPr>
        <w:ind w:left="1021" w:right="567"/>
        <w:jc w:val="right"/>
        <w:rPr>
          <w:rFonts w:ascii="Arial" w:hAnsi="Arial" w:cs="Arial"/>
        </w:rPr>
      </w:pPr>
    </w:p>
    <w:p w:rsidR="00E15326" w:rsidRDefault="00E15326" w:rsidP="00A06C48">
      <w:pPr>
        <w:ind w:right="567"/>
        <w:jc w:val="both"/>
        <w:rPr>
          <w:rFonts w:ascii="Arial" w:hAnsi="Arial" w:cs="Arial"/>
        </w:rPr>
      </w:pPr>
    </w:p>
    <w:p w:rsidR="005C2B2D" w:rsidRPr="00AE62BE" w:rsidRDefault="00B33F06" w:rsidP="00AE62BE">
      <w:pPr>
        <w:ind w:left="1021" w:right="567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Francisco de Paula Ribeiro Junior</w:t>
      </w:r>
      <w:r w:rsidR="00AE62BE">
        <w:rPr>
          <w:rFonts w:ascii="Arial" w:hAnsi="Arial" w:cs="Arial"/>
        </w:rPr>
        <w:br/>
      </w:r>
      <w:r w:rsidR="00B025A2">
        <w:rPr>
          <w:rFonts w:ascii="Arial" w:hAnsi="Arial" w:cs="Arial"/>
        </w:rPr>
        <w:t>Prefeito Municipal</w:t>
      </w:r>
    </w:p>
    <w:p w:rsidR="00E337E7" w:rsidRDefault="00E337E7" w:rsidP="009D6231">
      <w:pPr>
        <w:ind w:left="1021" w:right="567"/>
        <w:jc w:val="both"/>
      </w:pPr>
    </w:p>
    <w:p w:rsidR="00270B36" w:rsidRDefault="00270B36" w:rsidP="009D6231">
      <w:pPr>
        <w:ind w:left="1021" w:right="567"/>
        <w:jc w:val="both"/>
      </w:pPr>
    </w:p>
    <w:sectPr w:rsidR="00270B36" w:rsidSect="00B33E8A">
      <w:type w:val="continuous"/>
      <w:pgSz w:w="11900" w:h="16841"/>
      <w:pgMar w:top="1440" w:right="660" w:bottom="413" w:left="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22D" w:rsidRDefault="00E0622D" w:rsidP="008B22FF">
      <w:pPr>
        <w:spacing w:after="0" w:line="240" w:lineRule="auto"/>
      </w:pPr>
      <w:r>
        <w:separator/>
      </w:r>
    </w:p>
  </w:endnote>
  <w:endnote w:type="continuationSeparator" w:id="1">
    <w:p w:rsidR="00E0622D" w:rsidRDefault="00E0622D" w:rsidP="008B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22D" w:rsidRDefault="00E0622D" w:rsidP="008B22FF">
      <w:pPr>
        <w:spacing w:after="0" w:line="240" w:lineRule="auto"/>
      </w:pPr>
      <w:r>
        <w:separator/>
      </w:r>
    </w:p>
  </w:footnote>
  <w:footnote w:type="continuationSeparator" w:id="1">
    <w:p w:rsidR="00E0622D" w:rsidRDefault="00E0622D" w:rsidP="008B2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7.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64C2C154"/>
    <w:lvl w:ilvl="0" w:tplc="4CD26AF0">
      <w:start w:val="4"/>
      <w:numFmt w:val="decimal"/>
      <w:lvlText w:val="7.%1"/>
      <w:lvlJc w:val="left"/>
      <w:pPr>
        <w:tabs>
          <w:tab w:val="num" w:pos="1636"/>
        </w:tabs>
        <w:ind w:left="163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decimal"/>
      <w:lvlText w:val="6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4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F636E06"/>
    <w:multiLevelType w:val="multilevel"/>
    <w:tmpl w:val="4DFAE25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8">
    <w:nsid w:val="779E467A"/>
    <w:multiLevelType w:val="multilevel"/>
    <w:tmpl w:val="D334F81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1381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7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378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516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618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756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8587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9608" w:hanging="1440"/>
      </w:pPr>
      <w:rPr>
        <w:rFonts w:ascii="Arial" w:hAnsi="Arial" w:cs="Arial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9D38B3"/>
    <w:rsid w:val="00000FB9"/>
    <w:rsid w:val="000165C4"/>
    <w:rsid w:val="00017C1B"/>
    <w:rsid w:val="00042FA0"/>
    <w:rsid w:val="00075D23"/>
    <w:rsid w:val="00081F14"/>
    <w:rsid w:val="000A3721"/>
    <w:rsid w:val="000A7FEA"/>
    <w:rsid w:val="000B0503"/>
    <w:rsid w:val="000B64D1"/>
    <w:rsid w:val="000D7E2D"/>
    <w:rsid w:val="00104AAC"/>
    <w:rsid w:val="00120468"/>
    <w:rsid w:val="00126B00"/>
    <w:rsid w:val="00131D79"/>
    <w:rsid w:val="00144F57"/>
    <w:rsid w:val="00154FC5"/>
    <w:rsid w:val="001578EE"/>
    <w:rsid w:val="001616D4"/>
    <w:rsid w:val="00176740"/>
    <w:rsid w:val="00187CBE"/>
    <w:rsid w:val="00191188"/>
    <w:rsid w:val="001B5866"/>
    <w:rsid w:val="001C643B"/>
    <w:rsid w:val="001C662B"/>
    <w:rsid w:val="001D2DDF"/>
    <w:rsid w:val="001D4E60"/>
    <w:rsid w:val="001E0012"/>
    <w:rsid w:val="001E2BCC"/>
    <w:rsid w:val="001E6E0D"/>
    <w:rsid w:val="001F4652"/>
    <w:rsid w:val="0020461B"/>
    <w:rsid w:val="00211F6A"/>
    <w:rsid w:val="00244F8E"/>
    <w:rsid w:val="00250A06"/>
    <w:rsid w:val="0026673B"/>
    <w:rsid w:val="00267FB6"/>
    <w:rsid w:val="00270B36"/>
    <w:rsid w:val="00272624"/>
    <w:rsid w:val="00283243"/>
    <w:rsid w:val="00292494"/>
    <w:rsid w:val="00292771"/>
    <w:rsid w:val="002B0572"/>
    <w:rsid w:val="002C65EE"/>
    <w:rsid w:val="002D22A3"/>
    <w:rsid w:val="002E3D82"/>
    <w:rsid w:val="003136B1"/>
    <w:rsid w:val="0032687D"/>
    <w:rsid w:val="003328A6"/>
    <w:rsid w:val="0036249F"/>
    <w:rsid w:val="003726FB"/>
    <w:rsid w:val="003B0518"/>
    <w:rsid w:val="003C6203"/>
    <w:rsid w:val="003C7328"/>
    <w:rsid w:val="003D1374"/>
    <w:rsid w:val="003D2CC8"/>
    <w:rsid w:val="003E2BBF"/>
    <w:rsid w:val="003E4040"/>
    <w:rsid w:val="004304C1"/>
    <w:rsid w:val="00436D3D"/>
    <w:rsid w:val="00452A78"/>
    <w:rsid w:val="00456027"/>
    <w:rsid w:val="00456143"/>
    <w:rsid w:val="00470D99"/>
    <w:rsid w:val="00485DA9"/>
    <w:rsid w:val="00496490"/>
    <w:rsid w:val="004A33AE"/>
    <w:rsid w:val="004B15F8"/>
    <w:rsid w:val="004E2212"/>
    <w:rsid w:val="00512D1F"/>
    <w:rsid w:val="00530668"/>
    <w:rsid w:val="0054408B"/>
    <w:rsid w:val="00555867"/>
    <w:rsid w:val="00565327"/>
    <w:rsid w:val="0057334A"/>
    <w:rsid w:val="0058256D"/>
    <w:rsid w:val="005834E7"/>
    <w:rsid w:val="00585755"/>
    <w:rsid w:val="00597884"/>
    <w:rsid w:val="005B5BB8"/>
    <w:rsid w:val="005B68DF"/>
    <w:rsid w:val="005C2B2D"/>
    <w:rsid w:val="00607093"/>
    <w:rsid w:val="00631F02"/>
    <w:rsid w:val="00652867"/>
    <w:rsid w:val="0065477B"/>
    <w:rsid w:val="00654FA9"/>
    <w:rsid w:val="0066005C"/>
    <w:rsid w:val="006675D2"/>
    <w:rsid w:val="006809AC"/>
    <w:rsid w:val="006B5105"/>
    <w:rsid w:val="006D7F82"/>
    <w:rsid w:val="007034C7"/>
    <w:rsid w:val="007171DA"/>
    <w:rsid w:val="00717495"/>
    <w:rsid w:val="00725E09"/>
    <w:rsid w:val="00733F41"/>
    <w:rsid w:val="00737A1C"/>
    <w:rsid w:val="0074796A"/>
    <w:rsid w:val="0075066C"/>
    <w:rsid w:val="00757314"/>
    <w:rsid w:val="00760887"/>
    <w:rsid w:val="007635E5"/>
    <w:rsid w:val="00763E9A"/>
    <w:rsid w:val="00772269"/>
    <w:rsid w:val="00786E0B"/>
    <w:rsid w:val="007A6050"/>
    <w:rsid w:val="007B3257"/>
    <w:rsid w:val="007D20B1"/>
    <w:rsid w:val="007F703E"/>
    <w:rsid w:val="0080283F"/>
    <w:rsid w:val="0081114F"/>
    <w:rsid w:val="00857A9D"/>
    <w:rsid w:val="00861F65"/>
    <w:rsid w:val="00862646"/>
    <w:rsid w:val="008703F7"/>
    <w:rsid w:val="008B22FF"/>
    <w:rsid w:val="008C071F"/>
    <w:rsid w:val="008D31D2"/>
    <w:rsid w:val="008E021B"/>
    <w:rsid w:val="00904335"/>
    <w:rsid w:val="0090436D"/>
    <w:rsid w:val="00907478"/>
    <w:rsid w:val="00931EF9"/>
    <w:rsid w:val="00951A80"/>
    <w:rsid w:val="00970F8B"/>
    <w:rsid w:val="009D38B3"/>
    <w:rsid w:val="009D4236"/>
    <w:rsid w:val="009D436C"/>
    <w:rsid w:val="009D6231"/>
    <w:rsid w:val="009D6E24"/>
    <w:rsid w:val="009E063D"/>
    <w:rsid w:val="00A01A36"/>
    <w:rsid w:val="00A023FF"/>
    <w:rsid w:val="00A06C48"/>
    <w:rsid w:val="00A241DC"/>
    <w:rsid w:val="00A34A5D"/>
    <w:rsid w:val="00A52956"/>
    <w:rsid w:val="00A703C1"/>
    <w:rsid w:val="00A724AD"/>
    <w:rsid w:val="00A91BC8"/>
    <w:rsid w:val="00AA62B5"/>
    <w:rsid w:val="00AB1150"/>
    <w:rsid w:val="00AB4A2F"/>
    <w:rsid w:val="00AC1EFD"/>
    <w:rsid w:val="00AC2797"/>
    <w:rsid w:val="00AC70C0"/>
    <w:rsid w:val="00AE62BE"/>
    <w:rsid w:val="00AF1467"/>
    <w:rsid w:val="00B025A2"/>
    <w:rsid w:val="00B16312"/>
    <w:rsid w:val="00B30C64"/>
    <w:rsid w:val="00B33E8A"/>
    <w:rsid w:val="00B33F06"/>
    <w:rsid w:val="00B479C2"/>
    <w:rsid w:val="00B559E2"/>
    <w:rsid w:val="00B747DA"/>
    <w:rsid w:val="00B90D99"/>
    <w:rsid w:val="00B953AE"/>
    <w:rsid w:val="00BA2B85"/>
    <w:rsid w:val="00BC44F6"/>
    <w:rsid w:val="00BC5E00"/>
    <w:rsid w:val="00BD52E5"/>
    <w:rsid w:val="00BE351A"/>
    <w:rsid w:val="00BF1727"/>
    <w:rsid w:val="00BF78B6"/>
    <w:rsid w:val="00C10FDC"/>
    <w:rsid w:val="00C11B82"/>
    <w:rsid w:val="00C1454F"/>
    <w:rsid w:val="00C20EB3"/>
    <w:rsid w:val="00C2444F"/>
    <w:rsid w:val="00C24861"/>
    <w:rsid w:val="00C257DF"/>
    <w:rsid w:val="00C30F21"/>
    <w:rsid w:val="00C46959"/>
    <w:rsid w:val="00C510DA"/>
    <w:rsid w:val="00C5533A"/>
    <w:rsid w:val="00C56E24"/>
    <w:rsid w:val="00C57437"/>
    <w:rsid w:val="00C63B4F"/>
    <w:rsid w:val="00C71423"/>
    <w:rsid w:val="00C74368"/>
    <w:rsid w:val="00C747C0"/>
    <w:rsid w:val="00C76E31"/>
    <w:rsid w:val="00C87642"/>
    <w:rsid w:val="00CA0F28"/>
    <w:rsid w:val="00CA26D1"/>
    <w:rsid w:val="00CA682B"/>
    <w:rsid w:val="00CA68BB"/>
    <w:rsid w:val="00CB2A14"/>
    <w:rsid w:val="00CC0807"/>
    <w:rsid w:val="00CC0BA3"/>
    <w:rsid w:val="00CE6062"/>
    <w:rsid w:val="00D01F30"/>
    <w:rsid w:val="00D36212"/>
    <w:rsid w:val="00D36D03"/>
    <w:rsid w:val="00D437B2"/>
    <w:rsid w:val="00D45E27"/>
    <w:rsid w:val="00D46463"/>
    <w:rsid w:val="00D74149"/>
    <w:rsid w:val="00DA12F8"/>
    <w:rsid w:val="00DB342B"/>
    <w:rsid w:val="00DD5F50"/>
    <w:rsid w:val="00DE1C0D"/>
    <w:rsid w:val="00DF59FB"/>
    <w:rsid w:val="00E0245A"/>
    <w:rsid w:val="00E0622D"/>
    <w:rsid w:val="00E15326"/>
    <w:rsid w:val="00E27EAF"/>
    <w:rsid w:val="00E3226B"/>
    <w:rsid w:val="00E337E7"/>
    <w:rsid w:val="00E41EF6"/>
    <w:rsid w:val="00E5686C"/>
    <w:rsid w:val="00E86830"/>
    <w:rsid w:val="00EA613D"/>
    <w:rsid w:val="00EB5C19"/>
    <w:rsid w:val="00EB743B"/>
    <w:rsid w:val="00EE5C4E"/>
    <w:rsid w:val="00EF2E4B"/>
    <w:rsid w:val="00EF6241"/>
    <w:rsid w:val="00EF7CEC"/>
    <w:rsid w:val="00F04ADF"/>
    <w:rsid w:val="00F063B4"/>
    <w:rsid w:val="00F07177"/>
    <w:rsid w:val="00F12A82"/>
    <w:rsid w:val="00F20E4E"/>
    <w:rsid w:val="00F462EF"/>
    <w:rsid w:val="00F535CC"/>
    <w:rsid w:val="00F540A1"/>
    <w:rsid w:val="00F553AA"/>
    <w:rsid w:val="00F6004B"/>
    <w:rsid w:val="00F6694F"/>
    <w:rsid w:val="00F90740"/>
    <w:rsid w:val="00F90EF6"/>
    <w:rsid w:val="00F91126"/>
    <w:rsid w:val="00FA4970"/>
    <w:rsid w:val="00FB47BA"/>
    <w:rsid w:val="00FC5355"/>
    <w:rsid w:val="00FC5682"/>
    <w:rsid w:val="00FD59E9"/>
    <w:rsid w:val="00FD5FDF"/>
    <w:rsid w:val="00FE276C"/>
    <w:rsid w:val="00FE3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F6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90EF6"/>
    <w:pPr>
      <w:keepNext/>
      <w:keepLines/>
      <w:spacing w:before="400" w:after="40" w:line="240" w:lineRule="auto"/>
      <w:outlineLvl w:val="0"/>
    </w:pPr>
    <w:rPr>
      <w:rFonts w:ascii="Cambria" w:hAnsi="Cambria"/>
      <w:color w:val="244061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90EF6"/>
    <w:pPr>
      <w:keepNext/>
      <w:keepLines/>
      <w:spacing w:before="40" w:after="0" w:line="240" w:lineRule="auto"/>
      <w:outlineLvl w:val="1"/>
    </w:pPr>
    <w:rPr>
      <w:rFonts w:ascii="Cambria" w:hAnsi="Cambria"/>
      <w:color w:val="365F91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90EF6"/>
    <w:pPr>
      <w:keepNext/>
      <w:keepLines/>
      <w:spacing w:before="40" w:after="0" w:line="240" w:lineRule="auto"/>
      <w:outlineLvl w:val="2"/>
    </w:pPr>
    <w:rPr>
      <w:rFonts w:ascii="Cambria" w:hAnsi="Cambria"/>
      <w:color w:val="365F91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90EF6"/>
    <w:pPr>
      <w:keepNext/>
      <w:keepLines/>
      <w:spacing w:before="40" w:after="0"/>
      <w:outlineLvl w:val="3"/>
    </w:pPr>
    <w:rPr>
      <w:rFonts w:ascii="Cambria" w:hAnsi="Cambria"/>
      <w:color w:val="365F91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90EF6"/>
    <w:pPr>
      <w:keepNext/>
      <w:keepLines/>
      <w:spacing w:before="40" w:after="0"/>
      <w:outlineLvl w:val="4"/>
    </w:pPr>
    <w:rPr>
      <w:rFonts w:ascii="Cambria" w:hAnsi="Cambria"/>
      <w:caps/>
      <w:color w:val="365F9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90EF6"/>
    <w:pPr>
      <w:keepNext/>
      <w:keepLines/>
      <w:spacing w:before="40" w:after="0"/>
      <w:outlineLvl w:val="5"/>
    </w:pPr>
    <w:rPr>
      <w:rFonts w:ascii="Cambria" w:hAnsi="Cambria"/>
      <w:i/>
      <w:iCs/>
      <w:caps/>
      <w:color w:val="24406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90EF6"/>
    <w:pPr>
      <w:keepNext/>
      <w:keepLines/>
      <w:spacing w:before="40" w:after="0"/>
      <w:outlineLvl w:val="6"/>
    </w:pPr>
    <w:rPr>
      <w:rFonts w:ascii="Cambria" w:hAnsi="Cambria"/>
      <w:b/>
      <w:bCs/>
      <w:color w:val="24406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90EF6"/>
    <w:pPr>
      <w:keepNext/>
      <w:keepLines/>
      <w:spacing w:before="40" w:after="0"/>
      <w:outlineLvl w:val="7"/>
    </w:pPr>
    <w:rPr>
      <w:rFonts w:ascii="Cambria" w:hAnsi="Cambria"/>
      <w:b/>
      <w:bCs/>
      <w:i/>
      <w:iCs/>
      <w:color w:val="24406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0EF6"/>
    <w:pPr>
      <w:keepNext/>
      <w:keepLines/>
      <w:spacing w:before="40" w:after="0"/>
      <w:outlineLvl w:val="8"/>
    </w:pPr>
    <w:rPr>
      <w:rFonts w:ascii="Cambria" w:hAnsi="Cambria"/>
      <w:i/>
      <w:iCs/>
      <w:color w:val="24406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link w:val="Ttulo2"/>
    <w:uiPriority w:val="9"/>
    <w:rsid w:val="00F90EF6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3Char">
    <w:name w:val="Título 3 Char"/>
    <w:link w:val="Ttulo3"/>
    <w:uiPriority w:val="9"/>
    <w:rsid w:val="00F90EF6"/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Ttulo4Char">
    <w:name w:val="Título 4 Char"/>
    <w:link w:val="Ttulo4"/>
    <w:uiPriority w:val="9"/>
    <w:rsid w:val="00F90EF6"/>
    <w:rPr>
      <w:rFonts w:ascii="Cambria" w:eastAsia="Times New Roman" w:hAnsi="Cambria" w:cs="Times New Roman"/>
      <w:color w:val="365F9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B5105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F90EF6"/>
    <w:pPr>
      <w:spacing w:after="0" w:line="204" w:lineRule="auto"/>
      <w:contextualSpacing/>
    </w:pPr>
    <w:rPr>
      <w:rFonts w:ascii="Cambria" w:hAnsi="Cambria"/>
      <w:caps/>
      <w:color w:val="1F497D"/>
      <w:spacing w:val="-15"/>
      <w:sz w:val="72"/>
      <w:szCs w:val="72"/>
    </w:rPr>
  </w:style>
  <w:style w:type="character" w:customStyle="1" w:styleId="TtuloChar">
    <w:name w:val="Título Char"/>
    <w:link w:val="Ttulo"/>
    <w:uiPriority w:val="10"/>
    <w:rsid w:val="00F90EF6"/>
    <w:rPr>
      <w:rFonts w:ascii="Cambria" w:eastAsia="Times New Roman" w:hAnsi="Cambria" w:cs="Times New Roman"/>
      <w:caps/>
      <w:color w:val="1F497D"/>
      <w:spacing w:val="-15"/>
      <w:sz w:val="72"/>
      <w:szCs w:val="72"/>
    </w:rPr>
  </w:style>
  <w:style w:type="character" w:styleId="Hyperlink">
    <w:name w:val="Hyperlink"/>
    <w:uiPriority w:val="99"/>
    <w:unhideWhenUsed/>
    <w:rsid w:val="00452A78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34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A34A5D"/>
    <w:rPr>
      <w:rFonts w:ascii="Courier New" w:hAnsi="Courier New" w:cs="Courier New"/>
    </w:rPr>
  </w:style>
  <w:style w:type="paragraph" w:styleId="Cabealho">
    <w:name w:val="header"/>
    <w:basedOn w:val="Normal"/>
    <w:link w:val="CabealhoChar"/>
    <w:unhideWhenUsed/>
    <w:rsid w:val="008B2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rsid w:val="008B22FF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8B2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8B22FF"/>
    <w:rPr>
      <w:sz w:val="22"/>
      <w:szCs w:val="22"/>
    </w:rPr>
  </w:style>
  <w:style w:type="character" w:customStyle="1" w:styleId="Ttulo1Char">
    <w:name w:val="Título 1 Char"/>
    <w:link w:val="Ttulo1"/>
    <w:uiPriority w:val="9"/>
    <w:rsid w:val="00F90EF6"/>
    <w:rPr>
      <w:rFonts w:ascii="Cambria" w:eastAsia="Times New Roman" w:hAnsi="Cambria" w:cs="Times New Roman"/>
      <w:color w:val="244061"/>
      <w:sz w:val="36"/>
      <w:szCs w:val="36"/>
    </w:rPr>
  </w:style>
  <w:style w:type="character" w:customStyle="1" w:styleId="Ttulo5Char">
    <w:name w:val="Título 5 Char"/>
    <w:link w:val="Ttulo5"/>
    <w:uiPriority w:val="9"/>
    <w:semiHidden/>
    <w:rsid w:val="00F90EF6"/>
    <w:rPr>
      <w:rFonts w:ascii="Cambria" w:eastAsia="Times New Roman" w:hAnsi="Cambria" w:cs="Times New Roman"/>
      <w:caps/>
      <w:color w:val="365F91"/>
    </w:rPr>
  </w:style>
  <w:style w:type="character" w:customStyle="1" w:styleId="Ttulo6Char">
    <w:name w:val="Título 6 Char"/>
    <w:link w:val="Ttulo6"/>
    <w:uiPriority w:val="9"/>
    <w:semiHidden/>
    <w:rsid w:val="00F90EF6"/>
    <w:rPr>
      <w:rFonts w:ascii="Cambria" w:eastAsia="Times New Roman" w:hAnsi="Cambria" w:cs="Times New Roman"/>
      <w:i/>
      <w:iCs/>
      <w:caps/>
      <w:color w:val="244061"/>
    </w:rPr>
  </w:style>
  <w:style w:type="character" w:customStyle="1" w:styleId="Ttulo7Char">
    <w:name w:val="Título 7 Char"/>
    <w:link w:val="Ttulo7"/>
    <w:uiPriority w:val="9"/>
    <w:semiHidden/>
    <w:rsid w:val="00F90EF6"/>
    <w:rPr>
      <w:rFonts w:ascii="Cambria" w:eastAsia="Times New Roman" w:hAnsi="Cambria" w:cs="Times New Roman"/>
      <w:b/>
      <w:bCs/>
      <w:color w:val="244061"/>
    </w:rPr>
  </w:style>
  <w:style w:type="character" w:customStyle="1" w:styleId="Ttulo8Char">
    <w:name w:val="Título 8 Char"/>
    <w:link w:val="Ttulo8"/>
    <w:uiPriority w:val="9"/>
    <w:semiHidden/>
    <w:rsid w:val="00F90EF6"/>
    <w:rPr>
      <w:rFonts w:ascii="Cambria" w:eastAsia="Times New Roman" w:hAnsi="Cambria" w:cs="Times New Roman"/>
      <w:b/>
      <w:bCs/>
      <w:i/>
      <w:iCs/>
      <w:color w:val="244061"/>
    </w:rPr>
  </w:style>
  <w:style w:type="character" w:customStyle="1" w:styleId="Ttulo9Char">
    <w:name w:val="Título 9 Char"/>
    <w:link w:val="Ttulo9"/>
    <w:uiPriority w:val="9"/>
    <w:semiHidden/>
    <w:rsid w:val="00F90EF6"/>
    <w:rPr>
      <w:rFonts w:ascii="Cambria" w:eastAsia="Times New Roman" w:hAnsi="Cambria" w:cs="Times New Roman"/>
      <w:i/>
      <w:iCs/>
      <w:color w:val="24406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90EF6"/>
    <w:pPr>
      <w:spacing w:line="240" w:lineRule="auto"/>
    </w:pPr>
    <w:rPr>
      <w:b/>
      <w:bCs/>
      <w:smallCaps/>
      <w:color w:val="1F497D"/>
    </w:rPr>
  </w:style>
  <w:style w:type="paragraph" w:styleId="Subttulo">
    <w:name w:val="Subtitle"/>
    <w:basedOn w:val="Normal"/>
    <w:next w:val="Normal"/>
    <w:link w:val="SubttuloChar"/>
    <w:uiPriority w:val="11"/>
    <w:qFormat/>
    <w:rsid w:val="00F90EF6"/>
    <w:pPr>
      <w:numPr>
        <w:ilvl w:val="1"/>
      </w:numPr>
      <w:spacing w:after="240" w:line="240" w:lineRule="auto"/>
    </w:pPr>
    <w:rPr>
      <w:rFonts w:ascii="Cambria" w:hAnsi="Cambria"/>
      <w:color w:val="4F81BD"/>
      <w:sz w:val="28"/>
      <w:szCs w:val="28"/>
    </w:rPr>
  </w:style>
  <w:style w:type="character" w:customStyle="1" w:styleId="SubttuloChar">
    <w:name w:val="Subtítulo Char"/>
    <w:link w:val="Subttulo"/>
    <w:uiPriority w:val="11"/>
    <w:rsid w:val="00F90EF6"/>
    <w:rPr>
      <w:rFonts w:ascii="Cambria" w:eastAsia="Times New Roman" w:hAnsi="Cambria" w:cs="Times New Roman"/>
      <w:color w:val="4F81BD"/>
      <w:sz w:val="28"/>
      <w:szCs w:val="28"/>
    </w:rPr>
  </w:style>
  <w:style w:type="character" w:styleId="Forte">
    <w:name w:val="Strong"/>
    <w:uiPriority w:val="22"/>
    <w:qFormat/>
    <w:rsid w:val="00F90EF6"/>
    <w:rPr>
      <w:b/>
      <w:bCs/>
    </w:rPr>
  </w:style>
  <w:style w:type="character" w:styleId="nfase">
    <w:name w:val="Emphasis"/>
    <w:uiPriority w:val="20"/>
    <w:qFormat/>
    <w:rsid w:val="00F90EF6"/>
    <w:rPr>
      <w:i/>
      <w:iCs/>
    </w:rPr>
  </w:style>
  <w:style w:type="paragraph" w:styleId="SemEspaamento">
    <w:name w:val="No Spacing"/>
    <w:uiPriority w:val="1"/>
    <w:qFormat/>
    <w:rsid w:val="00F90EF6"/>
    <w:rPr>
      <w:sz w:val="22"/>
      <w:szCs w:val="22"/>
    </w:rPr>
  </w:style>
  <w:style w:type="paragraph" w:styleId="Citao">
    <w:name w:val="Quote"/>
    <w:basedOn w:val="Normal"/>
    <w:next w:val="Normal"/>
    <w:link w:val="CitaoChar"/>
    <w:uiPriority w:val="29"/>
    <w:qFormat/>
    <w:rsid w:val="00F90EF6"/>
    <w:pPr>
      <w:spacing w:before="120" w:after="120"/>
      <w:ind w:left="720"/>
    </w:pPr>
    <w:rPr>
      <w:color w:val="1F497D"/>
      <w:sz w:val="24"/>
      <w:szCs w:val="24"/>
    </w:rPr>
  </w:style>
  <w:style w:type="character" w:customStyle="1" w:styleId="CitaoChar">
    <w:name w:val="Citação Char"/>
    <w:link w:val="Citao"/>
    <w:uiPriority w:val="29"/>
    <w:rsid w:val="00F90EF6"/>
    <w:rPr>
      <w:color w:val="1F497D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90EF6"/>
    <w:pPr>
      <w:spacing w:before="100" w:beforeAutospacing="1" w:after="240" w:line="240" w:lineRule="auto"/>
      <w:ind w:left="720"/>
      <w:jc w:val="center"/>
    </w:pPr>
    <w:rPr>
      <w:rFonts w:ascii="Cambria" w:hAnsi="Cambria"/>
      <w:color w:val="1F497D"/>
      <w:spacing w:val="-6"/>
      <w:sz w:val="32"/>
      <w:szCs w:val="32"/>
    </w:rPr>
  </w:style>
  <w:style w:type="character" w:customStyle="1" w:styleId="CitaoIntensaChar">
    <w:name w:val="Citação Intensa Char"/>
    <w:link w:val="CitaoIntensa"/>
    <w:uiPriority w:val="30"/>
    <w:rsid w:val="00F90EF6"/>
    <w:rPr>
      <w:rFonts w:ascii="Cambria" w:eastAsia="Times New Roman" w:hAnsi="Cambria" w:cs="Times New Roman"/>
      <w:color w:val="1F497D"/>
      <w:spacing w:val="-6"/>
      <w:sz w:val="32"/>
      <w:szCs w:val="32"/>
    </w:rPr>
  </w:style>
  <w:style w:type="character" w:styleId="nfaseSutil">
    <w:name w:val="Subtle Emphasis"/>
    <w:uiPriority w:val="19"/>
    <w:qFormat/>
    <w:rsid w:val="00F90EF6"/>
    <w:rPr>
      <w:i/>
      <w:iCs/>
      <w:color w:val="595959"/>
    </w:rPr>
  </w:style>
  <w:style w:type="character" w:styleId="nfaseIntensa">
    <w:name w:val="Intense Emphasis"/>
    <w:uiPriority w:val="21"/>
    <w:qFormat/>
    <w:rsid w:val="00F90EF6"/>
    <w:rPr>
      <w:b/>
      <w:bCs/>
      <w:i/>
      <w:iCs/>
    </w:rPr>
  </w:style>
  <w:style w:type="character" w:styleId="RefernciaSutil">
    <w:name w:val="Subtle Reference"/>
    <w:uiPriority w:val="31"/>
    <w:qFormat/>
    <w:rsid w:val="00F90EF6"/>
    <w:rPr>
      <w:smallCaps/>
      <w:color w:val="595959"/>
      <w:u w:val="none" w:color="7F7F7F"/>
      <w:bdr w:val="none" w:sz="0" w:space="0" w:color="auto"/>
    </w:rPr>
  </w:style>
  <w:style w:type="character" w:styleId="RefernciaIntensa">
    <w:name w:val="Intense Reference"/>
    <w:uiPriority w:val="32"/>
    <w:qFormat/>
    <w:rsid w:val="00F90EF6"/>
    <w:rPr>
      <w:b/>
      <w:bCs/>
      <w:smallCaps/>
      <w:color w:val="1F497D"/>
      <w:u w:val="single"/>
    </w:rPr>
  </w:style>
  <w:style w:type="character" w:styleId="TtulodoLivro">
    <w:name w:val="Book Title"/>
    <w:uiPriority w:val="33"/>
    <w:qFormat/>
    <w:rsid w:val="00F90EF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90EF6"/>
    <w:pPr>
      <w:outlineLvl w:val="9"/>
    </w:pPr>
  </w:style>
  <w:style w:type="paragraph" w:customStyle="1" w:styleId="western">
    <w:name w:val="western"/>
    <w:basedOn w:val="Normal"/>
    <w:rsid w:val="008703F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1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ntato@canaldeleilo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naldeleiloes.c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naldeleiloes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naldeleiloes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erreadrileiloes@terra.com.br" TargetMode="External"/><Relationship Id="rId14" Type="http://schemas.openxmlformats.org/officeDocument/2006/relationships/hyperlink" Target="http://www.canaldeleiloes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E0657-842F-4826-8FA8-C97D08FA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1925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Links>
    <vt:vector size="36" baseType="variant">
      <vt:variant>
        <vt:i4>2949155</vt:i4>
      </vt:variant>
      <vt:variant>
        <vt:i4>15</vt:i4>
      </vt:variant>
      <vt:variant>
        <vt:i4>0</vt:i4>
      </vt:variant>
      <vt:variant>
        <vt:i4>5</vt:i4>
      </vt:variant>
      <vt:variant>
        <vt:lpwstr>http://www.canaldeleiloes.com/</vt:lpwstr>
      </vt:variant>
      <vt:variant>
        <vt:lpwstr/>
      </vt:variant>
      <vt:variant>
        <vt:i4>4718715</vt:i4>
      </vt:variant>
      <vt:variant>
        <vt:i4>12</vt:i4>
      </vt:variant>
      <vt:variant>
        <vt:i4>0</vt:i4>
      </vt:variant>
      <vt:variant>
        <vt:i4>5</vt:i4>
      </vt:variant>
      <vt:variant>
        <vt:lpwstr>mailto:contato@canaldeleiloes.com</vt:lpwstr>
      </vt:variant>
      <vt:variant>
        <vt:lpwstr/>
      </vt:variant>
      <vt:variant>
        <vt:i4>131150</vt:i4>
      </vt:variant>
      <vt:variant>
        <vt:i4>9</vt:i4>
      </vt:variant>
      <vt:variant>
        <vt:i4>0</vt:i4>
      </vt:variant>
      <vt:variant>
        <vt:i4>5</vt:i4>
      </vt:variant>
      <vt:variant>
        <vt:lpwstr>http://www.canaldeleiloes.co/</vt:lpwstr>
      </vt:variant>
      <vt:variant>
        <vt:lpwstr/>
      </vt:variant>
      <vt:variant>
        <vt:i4>2949155</vt:i4>
      </vt:variant>
      <vt:variant>
        <vt:i4>6</vt:i4>
      </vt:variant>
      <vt:variant>
        <vt:i4>0</vt:i4>
      </vt:variant>
      <vt:variant>
        <vt:i4>5</vt:i4>
      </vt:variant>
      <vt:variant>
        <vt:lpwstr>http://www.canaldeleiloes.com/</vt:lpwstr>
      </vt:variant>
      <vt:variant>
        <vt:lpwstr/>
      </vt:variant>
      <vt:variant>
        <vt:i4>2949155</vt:i4>
      </vt:variant>
      <vt:variant>
        <vt:i4>3</vt:i4>
      </vt:variant>
      <vt:variant>
        <vt:i4>0</vt:i4>
      </vt:variant>
      <vt:variant>
        <vt:i4>5</vt:i4>
      </vt:variant>
      <vt:variant>
        <vt:lpwstr>http://www.canaldeleiloes.com/</vt:lpwstr>
      </vt:variant>
      <vt:variant>
        <vt:lpwstr/>
      </vt:variant>
      <vt:variant>
        <vt:i4>262253</vt:i4>
      </vt:variant>
      <vt:variant>
        <vt:i4>0</vt:i4>
      </vt:variant>
      <vt:variant>
        <vt:i4>0</vt:i4>
      </vt:variant>
      <vt:variant>
        <vt:i4>5</vt:i4>
      </vt:variant>
      <vt:variant>
        <vt:lpwstr>mailto:pierreadrileiloes@terra.com.br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PARTICULAR</cp:lastModifiedBy>
  <cp:revision>6</cp:revision>
  <cp:lastPrinted>2017-06-21T18:49:00Z</cp:lastPrinted>
  <dcterms:created xsi:type="dcterms:W3CDTF">2017-06-21T15:43:00Z</dcterms:created>
  <dcterms:modified xsi:type="dcterms:W3CDTF">2017-06-22T19:18:00Z</dcterms:modified>
</cp:coreProperties>
</file>